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C4" w:rsidRDefault="00B53DBB" w:rsidP="00270733">
      <w:pPr>
        <w:ind w:left="5760" w:firstLine="720"/>
        <w:jc w:val="center"/>
        <w:rPr>
          <w:rFonts w:ascii="Arial" w:hAnsi="Arial" w:cs="Arial"/>
          <w:b/>
          <w:bCs/>
        </w:rPr>
      </w:pPr>
      <w:r>
        <w:rPr>
          <w:noProof/>
        </w:rPr>
        <w:drawing>
          <wp:inline distT="0" distB="0" distL="0" distR="0">
            <wp:extent cx="1066800" cy="1047750"/>
            <wp:effectExtent l="0" t="0" r="0" b="0"/>
            <wp:docPr id="1" name="Picture 1"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5" cstate="print">
                      <a:lum bright="68000" contrast="78000"/>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inline>
        </w:drawing>
      </w:r>
    </w:p>
    <w:p w:rsidR="006136C4" w:rsidRDefault="006136C4" w:rsidP="006136C4">
      <w:pPr>
        <w:jc w:val="center"/>
        <w:rPr>
          <w:rFonts w:ascii="Arial" w:hAnsi="Arial" w:cs="Arial"/>
          <w:b/>
          <w:bCs/>
        </w:rPr>
      </w:pPr>
      <w:r w:rsidRPr="006136C4">
        <w:rPr>
          <w:rFonts w:ascii="Arial" w:hAnsi="Arial" w:cs="Arial"/>
          <w:b/>
          <w:bCs/>
        </w:rPr>
        <w:t>St Aloysius</w:t>
      </w:r>
      <w:r>
        <w:rPr>
          <w:rFonts w:ascii="Arial" w:hAnsi="Arial" w:cs="Arial"/>
          <w:b/>
          <w:bCs/>
        </w:rPr>
        <w:t>’</w:t>
      </w:r>
      <w:r w:rsidRPr="006136C4">
        <w:rPr>
          <w:rFonts w:ascii="Arial" w:hAnsi="Arial" w:cs="Arial"/>
          <w:b/>
          <w:bCs/>
        </w:rPr>
        <w:t xml:space="preserve"> College</w:t>
      </w:r>
    </w:p>
    <w:p w:rsidR="00E2613D" w:rsidRDefault="00E2613D" w:rsidP="006136C4">
      <w:pPr>
        <w:pStyle w:val="Heading3"/>
        <w:jc w:val="both"/>
        <w:rPr>
          <w:rFonts w:ascii="Arial" w:hAnsi="Arial" w:cs="Arial"/>
        </w:rPr>
      </w:pPr>
    </w:p>
    <w:p w:rsidR="006136C4" w:rsidRDefault="006136C4" w:rsidP="006136C4">
      <w:pPr>
        <w:pStyle w:val="Heading3"/>
        <w:jc w:val="both"/>
        <w:rPr>
          <w:rFonts w:ascii="Arial" w:hAnsi="Arial" w:cs="Arial"/>
        </w:rPr>
      </w:pPr>
      <w:r>
        <w:rPr>
          <w:rFonts w:ascii="Arial" w:hAnsi="Arial" w:cs="Arial"/>
        </w:rPr>
        <w:t>Ref No.__________</w:t>
      </w:r>
    </w:p>
    <w:p w:rsidR="006136C4" w:rsidRDefault="006136C4" w:rsidP="006136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34"/>
      </w:tblGrid>
      <w:tr w:rsidR="006136C4">
        <w:tc>
          <w:tcPr>
            <w:tcW w:w="1908" w:type="dxa"/>
            <w:shd w:val="clear" w:color="auto" w:fill="00CCFF"/>
          </w:tcPr>
          <w:p w:rsidR="006136C4" w:rsidRDefault="006136C4" w:rsidP="00AB6C8E">
            <w:pPr>
              <w:pStyle w:val="Heading1"/>
              <w:spacing w:before="0" w:after="0"/>
              <w:rPr>
                <w:rFonts w:ascii="Arial" w:hAnsi="Arial" w:cs="Arial"/>
              </w:rPr>
            </w:pPr>
            <w:r>
              <w:rPr>
                <w:rFonts w:ascii="Arial" w:hAnsi="Arial" w:cs="Arial"/>
              </w:rPr>
              <w:t>Job Title</w:t>
            </w:r>
          </w:p>
          <w:p w:rsidR="006136C4" w:rsidRDefault="006136C4" w:rsidP="00AB6C8E">
            <w:pPr>
              <w:rPr>
                <w:rFonts w:ascii="Arial" w:hAnsi="Arial" w:cs="Arial"/>
              </w:rPr>
            </w:pPr>
          </w:p>
        </w:tc>
        <w:tc>
          <w:tcPr>
            <w:tcW w:w="7334" w:type="dxa"/>
          </w:tcPr>
          <w:p w:rsidR="006136C4" w:rsidRDefault="008F3DAD" w:rsidP="00AB6C8E">
            <w:pPr>
              <w:rPr>
                <w:rFonts w:ascii="Arial" w:hAnsi="Arial" w:cs="Arial"/>
              </w:rPr>
            </w:pPr>
            <w:r>
              <w:rPr>
                <w:rFonts w:ascii="Arial" w:hAnsi="Arial" w:cs="Arial"/>
              </w:rPr>
              <w:t>Senior School Receptionist</w:t>
            </w:r>
            <w:r w:rsidR="00EA4FD2">
              <w:rPr>
                <w:rFonts w:ascii="Arial" w:hAnsi="Arial" w:cs="Arial"/>
              </w:rPr>
              <w:t xml:space="preserve"> (Job Share)</w:t>
            </w:r>
          </w:p>
        </w:tc>
      </w:tr>
      <w:tr w:rsidR="006136C4">
        <w:tc>
          <w:tcPr>
            <w:tcW w:w="1908" w:type="dxa"/>
            <w:shd w:val="clear" w:color="auto" w:fill="00CCFF"/>
          </w:tcPr>
          <w:p w:rsidR="006136C4" w:rsidRDefault="006136C4" w:rsidP="00AB6C8E">
            <w:pPr>
              <w:rPr>
                <w:rFonts w:ascii="Arial" w:hAnsi="Arial" w:cs="Arial"/>
                <w:b/>
                <w:bCs/>
              </w:rPr>
            </w:pPr>
            <w:r>
              <w:rPr>
                <w:rFonts w:ascii="Arial" w:hAnsi="Arial" w:cs="Arial"/>
                <w:b/>
                <w:bCs/>
              </w:rPr>
              <w:t>Reporting to</w:t>
            </w:r>
          </w:p>
          <w:p w:rsidR="006136C4" w:rsidRDefault="006136C4" w:rsidP="00AB6C8E">
            <w:pPr>
              <w:rPr>
                <w:rFonts w:ascii="Arial" w:hAnsi="Arial" w:cs="Arial"/>
                <w:b/>
                <w:bCs/>
              </w:rPr>
            </w:pPr>
          </w:p>
        </w:tc>
        <w:tc>
          <w:tcPr>
            <w:tcW w:w="7334" w:type="dxa"/>
          </w:tcPr>
          <w:p w:rsidR="006136C4" w:rsidRDefault="002D089F" w:rsidP="00AB6C8E">
            <w:pPr>
              <w:rPr>
                <w:rFonts w:ascii="Arial" w:hAnsi="Arial" w:cs="Arial"/>
              </w:rPr>
            </w:pPr>
            <w:r>
              <w:rPr>
                <w:rFonts w:ascii="Arial" w:hAnsi="Arial" w:cs="Arial"/>
              </w:rPr>
              <w:t>P.A to Head Master</w:t>
            </w:r>
          </w:p>
        </w:tc>
      </w:tr>
    </w:tbl>
    <w:p w:rsidR="006136C4" w:rsidRDefault="006136C4" w:rsidP="006136C4">
      <w:pPr>
        <w:rPr>
          <w:rFonts w:ascii="Arial" w:hAnsi="Arial" w:cs="Arial"/>
        </w:rPr>
      </w:pPr>
    </w:p>
    <w:p w:rsidR="00D65638" w:rsidRDefault="00D65638" w:rsidP="006136C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6136C4">
        <w:tc>
          <w:tcPr>
            <w:tcW w:w="9242" w:type="dxa"/>
            <w:shd w:val="clear" w:color="auto" w:fill="00CCFF"/>
          </w:tcPr>
          <w:p w:rsidR="006136C4" w:rsidRDefault="006136C4" w:rsidP="00AB6C8E">
            <w:pPr>
              <w:jc w:val="center"/>
              <w:rPr>
                <w:rFonts w:ascii="Arial" w:hAnsi="Arial" w:cs="Arial"/>
                <w:b/>
                <w:bCs/>
              </w:rPr>
            </w:pPr>
            <w:r>
              <w:rPr>
                <w:rFonts w:ascii="Arial" w:hAnsi="Arial" w:cs="Arial"/>
                <w:b/>
                <w:bCs/>
              </w:rPr>
              <w:t>Job Purpose</w:t>
            </w:r>
          </w:p>
        </w:tc>
      </w:tr>
      <w:tr w:rsidR="006136C4">
        <w:tc>
          <w:tcPr>
            <w:tcW w:w="9242" w:type="dxa"/>
          </w:tcPr>
          <w:p w:rsidR="008F3DAD" w:rsidRDefault="008F3DAD" w:rsidP="00D65638">
            <w:pPr>
              <w:rPr>
                <w:rFonts w:ascii="Arial" w:hAnsi="Arial" w:cs="Arial"/>
              </w:rPr>
            </w:pPr>
          </w:p>
          <w:p w:rsidR="00293857" w:rsidRDefault="00086A7D" w:rsidP="00D65638">
            <w:pPr>
              <w:rPr>
                <w:rFonts w:ascii="Arial" w:hAnsi="Arial" w:cs="Arial"/>
              </w:rPr>
            </w:pPr>
            <w:r>
              <w:rPr>
                <w:rFonts w:ascii="Arial" w:hAnsi="Arial" w:cs="Arial"/>
              </w:rPr>
              <w:t xml:space="preserve">The </w:t>
            </w:r>
            <w:r w:rsidR="00926CBC">
              <w:rPr>
                <w:rFonts w:ascii="Arial" w:hAnsi="Arial" w:cs="Arial"/>
              </w:rPr>
              <w:t>Senior School Receptionist is t</w:t>
            </w:r>
            <w:r w:rsidR="008F3DAD">
              <w:rPr>
                <w:rFonts w:ascii="Arial" w:hAnsi="Arial" w:cs="Arial"/>
              </w:rPr>
              <w:t xml:space="preserve">he first point of contact </w:t>
            </w:r>
            <w:r w:rsidR="00293857">
              <w:rPr>
                <w:rFonts w:ascii="Arial" w:hAnsi="Arial" w:cs="Arial"/>
              </w:rPr>
              <w:t xml:space="preserve">to meet and greet </w:t>
            </w:r>
            <w:r w:rsidR="008F3DAD">
              <w:rPr>
                <w:rFonts w:ascii="Arial" w:hAnsi="Arial" w:cs="Arial"/>
              </w:rPr>
              <w:t xml:space="preserve">visitors </w:t>
            </w:r>
            <w:r w:rsidR="00293857">
              <w:rPr>
                <w:rFonts w:ascii="Arial" w:hAnsi="Arial" w:cs="Arial"/>
              </w:rPr>
              <w:t xml:space="preserve">to the Reception and make them feel welcome providing a professional and informed response, exercising the utmost discretion and patience.  </w:t>
            </w:r>
          </w:p>
          <w:p w:rsidR="00293857" w:rsidRDefault="00293857" w:rsidP="00D65638">
            <w:pPr>
              <w:rPr>
                <w:rFonts w:ascii="Arial" w:hAnsi="Arial" w:cs="Arial"/>
              </w:rPr>
            </w:pPr>
          </w:p>
          <w:p w:rsidR="008F3DAD" w:rsidRDefault="00293857" w:rsidP="00D65638">
            <w:pPr>
              <w:rPr>
                <w:rFonts w:ascii="Arial" w:hAnsi="Arial" w:cs="Arial"/>
              </w:rPr>
            </w:pPr>
            <w:r>
              <w:rPr>
                <w:rFonts w:ascii="Arial" w:hAnsi="Arial" w:cs="Arial"/>
              </w:rPr>
              <w:t xml:space="preserve">The post holder will answer and respond to </w:t>
            </w:r>
            <w:r w:rsidR="008F3DAD">
              <w:rPr>
                <w:rFonts w:ascii="Arial" w:hAnsi="Arial" w:cs="Arial"/>
              </w:rPr>
              <w:t xml:space="preserve">phone enquiries to the College and </w:t>
            </w:r>
            <w:r>
              <w:rPr>
                <w:rFonts w:ascii="Arial" w:hAnsi="Arial" w:cs="Arial"/>
              </w:rPr>
              <w:t xml:space="preserve">develop </w:t>
            </w:r>
            <w:r w:rsidR="008F3DAD">
              <w:rPr>
                <w:rFonts w:ascii="Arial" w:hAnsi="Arial" w:cs="Arial"/>
              </w:rPr>
              <w:t>a sound knowledge of all areas of College life</w:t>
            </w:r>
            <w:r>
              <w:rPr>
                <w:rFonts w:ascii="Arial" w:hAnsi="Arial" w:cs="Arial"/>
              </w:rPr>
              <w:t xml:space="preserve"> to enable the effective and efficient routing of calls to appropriate departments/persons in a calm and courteous manner.</w:t>
            </w:r>
          </w:p>
          <w:p w:rsidR="00D65638" w:rsidRDefault="00D65638" w:rsidP="00D65638">
            <w:pPr>
              <w:rPr>
                <w:rFonts w:ascii="Arial" w:hAnsi="Arial" w:cs="Arial"/>
              </w:rPr>
            </w:pPr>
          </w:p>
        </w:tc>
      </w:tr>
    </w:tbl>
    <w:p w:rsidR="003C7C2A" w:rsidRDefault="003C7C2A"/>
    <w:p w:rsidR="006136C4" w:rsidRDefault="00613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BC2D74" w:rsidTr="00460CC9">
        <w:tc>
          <w:tcPr>
            <w:tcW w:w="9170" w:type="dxa"/>
            <w:shd w:val="clear" w:color="auto" w:fill="00CCFF"/>
          </w:tcPr>
          <w:p w:rsidR="00BC2D74" w:rsidRDefault="00BC2D74" w:rsidP="00AB6C8E">
            <w:pPr>
              <w:jc w:val="center"/>
              <w:rPr>
                <w:rFonts w:ascii="Arial" w:hAnsi="Arial" w:cs="Arial"/>
                <w:b/>
                <w:bCs/>
              </w:rPr>
            </w:pPr>
            <w:r>
              <w:rPr>
                <w:rFonts w:ascii="Arial" w:hAnsi="Arial" w:cs="Arial"/>
                <w:b/>
                <w:bCs/>
              </w:rPr>
              <w:t>Main Duties and Responsibilities</w:t>
            </w:r>
          </w:p>
        </w:tc>
      </w:tr>
      <w:tr w:rsidR="00BC2D74" w:rsidRPr="00662E31" w:rsidTr="00460CC9">
        <w:tc>
          <w:tcPr>
            <w:tcW w:w="9170" w:type="dxa"/>
          </w:tcPr>
          <w:p w:rsidR="00BC2D74" w:rsidRPr="00662E31" w:rsidRDefault="00BC2D74" w:rsidP="00AB6C8E">
            <w:pPr>
              <w:rPr>
                <w:rFonts w:ascii="Arial" w:hAnsi="Arial" w:cs="Arial"/>
                <w:color w:val="000000"/>
                <w:szCs w:val="22"/>
              </w:rPr>
            </w:pPr>
          </w:p>
          <w:p w:rsidR="00BC2D74" w:rsidRPr="00662E31" w:rsidRDefault="00BC2D74" w:rsidP="00086A7D">
            <w:pPr>
              <w:ind w:left="360"/>
              <w:rPr>
                <w:rFonts w:ascii="Arial" w:hAnsi="Arial" w:cs="Arial"/>
                <w:color w:val="000000"/>
                <w:szCs w:val="22"/>
              </w:rPr>
            </w:pPr>
          </w:p>
        </w:tc>
      </w:tr>
      <w:tr w:rsidR="00BC2D74" w:rsidRPr="00662E31" w:rsidTr="00460CC9">
        <w:tc>
          <w:tcPr>
            <w:tcW w:w="9170" w:type="dxa"/>
          </w:tcPr>
          <w:p w:rsidR="00332182" w:rsidRDefault="00926CBC" w:rsidP="00B13CE3">
            <w:pPr>
              <w:ind w:left="360"/>
              <w:rPr>
                <w:rFonts w:ascii="Arial" w:hAnsi="Arial" w:cs="Arial"/>
                <w:color w:val="000000"/>
                <w:szCs w:val="22"/>
              </w:rPr>
            </w:pPr>
            <w:r>
              <w:rPr>
                <w:rFonts w:ascii="Arial" w:hAnsi="Arial" w:cs="Arial"/>
                <w:color w:val="000000"/>
                <w:szCs w:val="22"/>
              </w:rPr>
              <w:t>FIRST POINT OF CONTACT</w:t>
            </w:r>
          </w:p>
          <w:p w:rsidR="00460CC9" w:rsidRDefault="00E85041" w:rsidP="00AB0425">
            <w:pPr>
              <w:numPr>
                <w:ilvl w:val="0"/>
                <w:numId w:val="7"/>
              </w:numPr>
              <w:rPr>
                <w:rFonts w:ascii="Arial" w:hAnsi="Arial" w:cs="Arial"/>
                <w:color w:val="000000"/>
                <w:szCs w:val="22"/>
              </w:rPr>
            </w:pPr>
            <w:r>
              <w:rPr>
                <w:rFonts w:ascii="Arial" w:hAnsi="Arial" w:cs="Arial"/>
                <w:color w:val="000000"/>
                <w:szCs w:val="22"/>
              </w:rPr>
              <w:t>Act as the first point of contact to the College to p</w:t>
            </w:r>
            <w:r w:rsidR="00926CBC">
              <w:rPr>
                <w:rFonts w:ascii="Arial" w:hAnsi="Arial" w:cs="Arial"/>
                <w:color w:val="000000"/>
                <w:szCs w:val="22"/>
              </w:rPr>
              <w:t>rovide an informed and knowledgeable service for visitors and enquiries by phone</w:t>
            </w:r>
            <w:r w:rsidR="00B56B9E">
              <w:rPr>
                <w:rFonts w:ascii="Arial" w:hAnsi="Arial" w:cs="Arial"/>
                <w:color w:val="000000"/>
                <w:szCs w:val="22"/>
              </w:rPr>
              <w:t xml:space="preserve"> </w:t>
            </w:r>
            <w:r>
              <w:rPr>
                <w:rFonts w:ascii="Arial" w:hAnsi="Arial" w:cs="Arial"/>
                <w:color w:val="000000"/>
                <w:szCs w:val="22"/>
              </w:rPr>
              <w:t>in a welcoming and professional manner</w:t>
            </w:r>
            <w:r w:rsidR="00926CBC">
              <w:rPr>
                <w:rFonts w:ascii="Arial" w:hAnsi="Arial" w:cs="Arial"/>
                <w:color w:val="000000"/>
                <w:szCs w:val="22"/>
              </w:rPr>
              <w:t>.</w:t>
            </w:r>
          </w:p>
          <w:p w:rsidR="00353EBE" w:rsidRPr="00AB0425" w:rsidRDefault="00353EBE" w:rsidP="00AB0425">
            <w:pPr>
              <w:numPr>
                <w:ilvl w:val="0"/>
                <w:numId w:val="7"/>
              </w:numPr>
              <w:rPr>
                <w:rFonts w:ascii="Arial" w:hAnsi="Arial" w:cs="Arial"/>
                <w:color w:val="000000"/>
                <w:szCs w:val="22"/>
              </w:rPr>
            </w:pPr>
            <w:r w:rsidRPr="00460CC9">
              <w:rPr>
                <w:rFonts w:ascii="Arial" w:hAnsi="Arial" w:cs="Arial"/>
                <w:color w:val="000000"/>
                <w:szCs w:val="22"/>
              </w:rPr>
              <w:t xml:space="preserve">Screen calls for Finance and Senior </w:t>
            </w:r>
            <w:r w:rsidR="0034139C" w:rsidRPr="00460CC9">
              <w:rPr>
                <w:rFonts w:ascii="Arial" w:hAnsi="Arial" w:cs="Arial"/>
                <w:szCs w:val="22"/>
              </w:rPr>
              <w:t>Leadership</w:t>
            </w:r>
          </w:p>
          <w:p w:rsidR="00AB0425" w:rsidRPr="00AB0425" w:rsidRDefault="00AB0425" w:rsidP="00AB0425">
            <w:pPr>
              <w:pStyle w:val="ListParagraph"/>
              <w:numPr>
                <w:ilvl w:val="0"/>
                <w:numId w:val="7"/>
              </w:numPr>
              <w:rPr>
                <w:rFonts w:ascii="Arial" w:eastAsia="Times New Roman" w:hAnsi="Arial" w:cs="Arial"/>
                <w:color w:val="000000"/>
              </w:rPr>
            </w:pPr>
            <w:r w:rsidRPr="00AB0425">
              <w:rPr>
                <w:rFonts w:ascii="Arial" w:eastAsia="Times New Roman" w:hAnsi="Arial" w:cs="Arial"/>
                <w:color w:val="000000"/>
              </w:rPr>
              <w:t>Scheduling of teaching staff to cover Senior School break and lunch duties.</w:t>
            </w:r>
          </w:p>
          <w:p w:rsidR="00AB0425" w:rsidRPr="00AB0425" w:rsidRDefault="00AB0425" w:rsidP="00AB0425">
            <w:pPr>
              <w:pStyle w:val="ListParagraph"/>
              <w:numPr>
                <w:ilvl w:val="0"/>
                <w:numId w:val="7"/>
              </w:numPr>
              <w:rPr>
                <w:rFonts w:ascii="Arial" w:eastAsia="Times New Roman" w:hAnsi="Arial" w:cs="Arial"/>
                <w:color w:val="000000"/>
              </w:rPr>
            </w:pPr>
            <w:r w:rsidRPr="00AB0425">
              <w:rPr>
                <w:rFonts w:ascii="Arial" w:eastAsia="Times New Roman" w:hAnsi="Arial" w:cs="Arial"/>
                <w:color w:val="000000"/>
              </w:rPr>
              <w:t>Assist with the arrangement of teach</w:t>
            </w:r>
            <w:bookmarkStart w:id="0" w:name="_GoBack"/>
            <w:bookmarkEnd w:id="0"/>
            <w:r w:rsidRPr="00AB0425">
              <w:rPr>
                <w:rFonts w:ascii="Arial" w:eastAsia="Times New Roman" w:hAnsi="Arial" w:cs="Arial"/>
                <w:color w:val="000000"/>
              </w:rPr>
              <w:t>ing staff cover for lessons as required.</w:t>
            </w:r>
          </w:p>
          <w:p w:rsidR="00E85041" w:rsidRPr="00662E31" w:rsidRDefault="00E85041" w:rsidP="006F48CF">
            <w:pPr>
              <w:ind w:left="720"/>
              <w:rPr>
                <w:rFonts w:ascii="Arial" w:hAnsi="Arial" w:cs="Arial"/>
                <w:color w:val="000000"/>
                <w:szCs w:val="22"/>
              </w:rPr>
            </w:pPr>
          </w:p>
        </w:tc>
      </w:tr>
      <w:tr w:rsidR="00BC2D74" w:rsidTr="00460CC9">
        <w:tc>
          <w:tcPr>
            <w:tcW w:w="9170" w:type="dxa"/>
          </w:tcPr>
          <w:p w:rsidR="00926CBC" w:rsidRDefault="00926CBC" w:rsidP="00926CBC">
            <w:pPr>
              <w:tabs>
                <w:tab w:val="left" w:pos="360"/>
              </w:tabs>
              <w:ind w:left="360"/>
              <w:rPr>
                <w:rFonts w:ascii="Arial" w:hAnsi="Arial" w:cs="Arial"/>
              </w:rPr>
            </w:pPr>
            <w:r>
              <w:rPr>
                <w:rFonts w:ascii="Arial" w:hAnsi="Arial" w:cs="Arial"/>
              </w:rPr>
              <w:t>RELAYING MESSAGES</w:t>
            </w:r>
          </w:p>
          <w:p w:rsidR="00926CBC" w:rsidRDefault="00926CBC" w:rsidP="00926CBC">
            <w:pPr>
              <w:numPr>
                <w:ilvl w:val="0"/>
                <w:numId w:val="8"/>
              </w:numPr>
              <w:tabs>
                <w:tab w:val="left" w:pos="360"/>
              </w:tabs>
              <w:rPr>
                <w:rFonts w:ascii="Arial" w:hAnsi="Arial" w:cs="Arial"/>
              </w:rPr>
            </w:pPr>
            <w:r>
              <w:rPr>
                <w:rFonts w:ascii="Arial" w:hAnsi="Arial" w:cs="Arial"/>
              </w:rPr>
              <w:t>Relay messages to teaching staff via year offices regarding pupil absences/appointments etc</w:t>
            </w:r>
          </w:p>
          <w:p w:rsidR="004E47B1" w:rsidRPr="002D089F" w:rsidRDefault="00A71B55" w:rsidP="002D089F">
            <w:pPr>
              <w:numPr>
                <w:ilvl w:val="0"/>
                <w:numId w:val="8"/>
              </w:numPr>
              <w:tabs>
                <w:tab w:val="left" w:pos="360"/>
              </w:tabs>
              <w:rPr>
                <w:rFonts w:ascii="Arial" w:hAnsi="Arial" w:cs="Arial"/>
              </w:rPr>
            </w:pPr>
            <w:r>
              <w:rPr>
                <w:rFonts w:ascii="Arial" w:hAnsi="Arial" w:cs="Arial"/>
              </w:rPr>
              <w:t>Be aware of the whereabouts of staff (Admin and Teaching) to pass messages effec</w:t>
            </w:r>
            <w:r w:rsidR="002D089F">
              <w:rPr>
                <w:rFonts w:ascii="Arial" w:hAnsi="Arial" w:cs="Arial"/>
              </w:rPr>
              <w:t xml:space="preserve">tively </w:t>
            </w:r>
            <w:r w:rsidR="00E85041">
              <w:rPr>
                <w:rFonts w:ascii="Arial" w:hAnsi="Arial" w:cs="Arial"/>
              </w:rPr>
              <w:t>throughout</w:t>
            </w:r>
            <w:r w:rsidR="002D089F">
              <w:rPr>
                <w:rFonts w:ascii="Arial" w:hAnsi="Arial" w:cs="Arial"/>
              </w:rPr>
              <w:t xml:space="preserve"> the course of the day.</w:t>
            </w:r>
          </w:p>
          <w:p w:rsidR="00926CBC" w:rsidRDefault="00926CBC" w:rsidP="00926CBC">
            <w:pPr>
              <w:numPr>
                <w:ilvl w:val="0"/>
                <w:numId w:val="8"/>
              </w:numPr>
              <w:tabs>
                <w:tab w:val="left" w:pos="360"/>
              </w:tabs>
              <w:rPr>
                <w:rFonts w:ascii="Arial" w:hAnsi="Arial" w:cs="Arial"/>
              </w:rPr>
            </w:pPr>
            <w:r>
              <w:rPr>
                <w:rFonts w:ascii="Arial" w:hAnsi="Arial" w:cs="Arial"/>
              </w:rPr>
              <w:t>Pass</w:t>
            </w:r>
            <w:r w:rsidR="00A71B55">
              <w:rPr>
                <w:rFonts w:ascii="Arial" w:hAnsi="Arial" w:cs="Arial"/>
              </w:rPr>
              <w:t xml:space="preserve"> messages from parents to pupils by way of pupil/teacher timetables</w:t>
            </w:r>
            <w:r w:rsidR="00EE3626">
              <w:rPr>
                <w:rFonts w:ascii="Arial" w:hAnsi="Arial" w:cs="Arial"/>
              </w:rPr>
              <w:t xml:space="preserve"> – particularly in an emergency</w:t>
            </w:r>
            <w:r>
              <w:rPr>
                <w:rFonts w:ascii="Arial" w:hAnsi="Arial" w:cs="Arial"/>
              </w:rPr>
              <w:t xml:space="preserve">. </w:t>
            </w:r>
          </w:p>
          <w:p w:rsidR="00A71B55" w:rsidRDefault="00135C18" w:rsidP="00460CC9">
            <w:pPr>
              <w:numPr>
                <w:ilvl w:val="0"/>
                <w:numId w:val="8"/>
              </w:numPr>
              <w:tabs>
                <w:tab w:val="left" w:pos="360"/>
              </w:tabs>
              <w:rPr>
                <w:rFonts w:ascii="Arial" w:hAnsi="Arial" w:cs="Arial"/>
              </w:rPr>
            </w:pPr>
            <w:r>
              <w:rPr>
                <w:rFonts w:ascii="Arial" w:hAnsi="Arial" w:cs="Arial"/>
              </w:rPr>
              <w:t>Where a parent does not wish to be transferred to voicemail, take a message and email the details to the relevant staff member asap.</w:t>
            </w:r>
          </w:p>
          <w:p w:rsidR="005C5E7C" w:rsidRDefault="003B06FD" w:rsidP="005C5E7C">
            <w:pPr>
              <w:numPr>
                <w:ilvl w:val="0"/>
                <w:numId w:val="8"/>
              </w:numPr>
              <w:tabs>
                <w:tab w:val="left" w:pos="360"/>
              </w:tabs>
              <w:rPr>
                <w:rFonts w:ascii="Arial" w:hAnsi="Arial" w:cs="Arial"/>
              </w:rPr>
            </w:pPr>
            <w:r>
              <w:rPr>
                <w:rFonts w:ascii="Arial" w:hAnsi="Arial" w:cs="Arial"/>
              </w:rPr>
              <w:t>Take in school books, homework, P.E. kit</w:t>
            </w:r>
            <w:r w:rsidR="00A83E3F">
              <w:rPr>
                <w:rFonts w:ascii="Arial" w:hAnsi="Arial" w:cs="Arial"/>
              </w:rPr>
              <w:t xml:space="preserve"> </w:t>
            </w:r>
            <w:r w:rsidR="00086A7D">
              <w:rPr>
                <w:rFonts w:ascii="Arial" w:hAnsi="Arial" w:cs="Arial"/>
              </w:rPr>
              <w:t>etc. handed</w:t>
            </w:r>
            <w:r w:rsidR="00240120">
              <w:rPr>
                <w:rFonts w:ascii="Arial" w:hAnsi="Arial" w:cs="Arial"/>
              </w:rPr>
              <w:t xml:space="preserve"> in by parents.  Consult 3sys timetables</w:t>
            </w:r>
            <w:r>
              <w:rPr>
                <w:rFonts w:ascii="Arial" w:hAnsi="Arial" w:cs="Arial"/>
              </w:rPr>
              <w:t xml:space="preserve"> and pass</w:t>
            </w:r>
            <w:r w:rsidR="00240120">
              <w:rPr>
                <w:rFonts w:ascii="Arial" w:hAnsi="Arial" w:cs="Arial"/>
              </w:rPr>
              <w:t xml:space="preserve"> items</w:t>
            </w:r>
            <w:r>
              <w:rPr>
                <w:rFonts w:ascii="Arial" w:hAnsi="Arial" w:cs="Arial"/>
              </w:rPr>
              <w:t xml:space="preserve"> to</w:t>
            </w:r>
            <w:r w:rsidR="00A71B55">
              <w:rPr>
                <w:rFonts w:ascii="Arial" w:hAnsi="Arial" w:cs="Arial"/>
              </w:rPr>
              <w:t xml:space="preserve"> pupils concerned in good </w:t>
            </w:r>
            <w:r>
              <w:rPr>
                <w:rFonts w:ascii="Arial" w:hAnsi="Arial" w:cs="Arial"/>
              </w:rPr>
              <w:t>time for the approp</w:t>
            </w:r>
            <w:r w:rsidR="00086A7D">
              <w:rPr>
                <w:rFonts w:ascii="Arial" w:hAnsi="Arial" w:cs="Arial"/>
              </w:rPr>
              <w:t>riate lesson</w:t>
            </w:r>
          </w:p>
          <w:p w:rsidR="00D65638" w:rsidRDefault="00D65638" w:rsidP="00D67AD2">
            <w:pPr>
              <w:ind w:left="360"/>
              <w:rPr>
                <w:rFonts w:ascii="Arial" w:hAnsi="Arial" w:cs="Arial"/>
              </w:rPr>
            </w:pPr>
          </w:p>
          <w:p w:rsidR="00E85041" w:rsidRDefault="00E85041" w:rsidP="00D67AD2">
            <w:pPr>
              <w:ind w:left="360"/>
              <w:rPr>
                <w:rFonts w:ascii="Arial" w:hAnsi="Arial" w:cs="Arial"/>
              </w:rPr>
            </w:pPr>
          </w:p>
          <w:p w:rsidR="00E85041" w:rsidRDefault="00E85041" w:rsidP="00D67AD2">
            <w:pPr>
              <w:ind w:left="360"/>
              <w:rPr>
                <w:rFonts w:ascii="Arial" w:hAnsi="Arial" w:cs="Arial"/>
              </w:rPr>
            </w:pPr>
          </w:p>
        </w:tc>
      </w:tr>
      <w:tr w:rsidR="00E2613D" w:rsidTr="00460CC9">
        <w:tc>
          <w:tcPr>
            <w:tcW w:w="9170" w:type="dxa"/>
          </w:tcPr>
          <w:p w:rsidR="00086A7D" w:rsidRDefault="00086A7D" w:rsidP="008B1F61">
            <w:pPr>
              <w:tabs>
                <w:tab w:val="left" w:pos="360"/>
              </w:tabs>
              <w:ind w:left="360" w:hanging="360"/>
              <w:rPr>
                <w:rFonts w:ascii="Arial" w:hAnsi="Arial" w:cs="Arial"/>
              </w:rPr>
            </w:pPr>
          </w:p>
          <w:p w:rsidR="002E2464" w:rsidRPr="002E2464" w:rsidRDefault="003B06FD" w:rsidP="002E2464">
            <w:pPr>
              <w:tabs>
                <w:tab w:val="left" w:pos="360"/>
              </w:tabs>
              <w:ind w:left="360" w:hanging="360"/>
              <w:rPr>
                <w:rFonts w:ascii="Arial" w:hAnsi="Arial" w:cs="Arial"/>
                <w:i/>
              </w:rPr>
            </w:pPr>
            <w:r>
              <w:rPr>
                <w:rFonts w:ascii="Arial" w:hAnsi="Arial" w:cs="Arial"/>
              </w:rPr>
              <w:t>CASHLESS REFECTORY SYSTEM</w:t>
            </w:r>
            <w:r w:rsidR="002E2464">
              <w:rPr>
                <w:rFonts w:ascii="Arial" w:hAnsi="Arial" w:cs="Arial"/>
              </w:rPr>
              <w:t xml:space="preserve"> – </w:t>
            </w:r>
            <w:r w:rsidR="002E2464" w:rsidRPr="002E2464">
              <w:rPr>
                <w:rFonts w:ascii="Arial" w:hAnsi="Arial" w:cs="Arial"/>
                <w:i/>
              </w:rPr>
              <w:t>the school has a cashless refectory system, use of which is currently suspended.  This supplements the use of the Fusion app which pupils use to order their lunches.</w:t>
            </w:r>
          </w:p>
          <w:p w:rsidR="00430C6F" w:rsidRDefault="003B06FD" w:rsidP="003B06FD">
            <w:pPr>
              <w:numPr>
                <w:ilvl w:val="0"/>
                <w:numId w:val="9"/>
              </w:numPr>
              <w:tabs>
                <w:tab w:val="left" w:pos="360"/>
              </w:tabs>
              <w:rPr>
                <w:rFonts w:ascii="Arial" w:hAnsi="Arial" w:cs="Arial"/>
              </w:rPr>
            </w:pPr>
            <w:r>
              <w:rPr>
                <w:rFonts w:ascii="Arial" w:hAnsi="Arial" w:cs="Arial"/>
              </w:rPr>
              <w:t>Set</w:t>
            </w:r>
            <w:r w:rsidR="00430C6F">
              <w:rPr>
                <w:rFonts w:ascii="Arial" w:hAnsi="Arial" w:cs="Arial"/>
              </w:rPr>
              <w:t xml:space="preserve"> up for new starts at beginning of the school year.</w:t>
            </w:r>
          </w:p>
          <w:p w:rsidR="00430C6F" w:rsidRPr="00460CC9" w:rsidRDefault="003B06FD" w:rsidP="00460CC9">
            <w:pPr>
              <w:numPr>
                <w:ilvl w:val="0"/>
                <w:numId w:val="9"/>
              </w:numPr>
              <w:tabs>
                <w:tab w:val="left" w:pos="360"/>
              </w:tabs>
              <w:rPr>
                <w:rFonts w:ascii="Arial" w:hAnsi="Arial" w:cs="Arial"/>
              </w:rPr>
            </w:pPr>
            <w:r w:rsidRPr="00460CC9">
              <w:rPr>
                <w:rFonts w:ascii="Arial" w:hAnsi="Arial" w:cs="Arial"/>
              </w:rPr>
              <w:t>Issue card</w:t>
            </w:r>
            <w:r w:rsidR="002E2464" w:rsidRPr="00460CC9">
              <w:rPr>
                <w:rFonts w:ascii="Arial" w:hAnsi="Arial" w:cs="Arial"/>
              </w:rPr>
              <w:t xml:space="preserve">s and add funds to the </w:t>
            </w:r>
            <w:r w:rsidRPr="00460CC9">
              <w:rPr>
                <w:rFonts w:ascii="Arial" w:hAnsi="Arial" w:cs="Arial"/>
              </w:rPr>
              <w:t>card</w:t>
            </w:r>
            <w:r w:rsidR="002E2464" w:rsidRPr="00460CC9">
              <w:rPr>
                <w:rFonts w:ascii="Arial" w:hAnsi="Arial" w:cs="Arial"/>
              </w:rPr>
              <w:t xml:space="preserve"> balance</w:t>
            </w:r>
            <w:r w:rsidR="00430C6F" w:rsidRPr="00460CC9">
              <w:rPr>
                <w:rFonts w:ascii="Arial" w:hAnsi="Arial" w:cs="Arial"/>
              </w:rPr>
              <w:t xml:space="preserve"> for </w:t>
            </w:r>
            <w:r w:rsidRPr="00460CC9">
              <w:rPr>
                <w:rFonts w:ascii="Arial" w:hAnsi="Arial" w:cs="Arial"/>
              </w:rPr>
              <w:t xml:space="preserve">staff </w:t>
            </w:r>
            <w:r w:rsidR="002E2464" w:rsidRPr="00460CC9">
              <w:rPr>
                <w:rFonts w:ascii="Arial" w:hAnsi="Arial" w:cs="Arial"/>
              </w:rPr>
              <w:t xml:space="preserve">or </w:t>
            </w:r>
            <w:r w:rsidRPr="00460CC9">
              <w:rPr>
                <w:rFonts w:ascii="Arial" w:hAnsi="Arial" w:cs="Arial"/>
              </w:rPr>
              <w:t>pupils in the college</w:t>
            </w:r>
            <w:r w:rsidR="00430C6F" w:rsidRPr="00460CC9">
              <w:rPr>
                <w:rFonts w:ascii="Arial" w:hAnsi="Arial" w:cs="Arial"/>
              </w:rPr>
              <w:t xml:space="preserve"> </w:t>
            </w:r>
            <w:r w:rsidR="002E2464" w:rsidRPr="00460CC9">
              <w:rPr>
                <w:rFonts w:ascii="Arial" w:hAnsi="Arial" w:cs="Arial"/>
              </w:rPr>
              <w:t>as required</w:t>
            </w:r>
            <w:r w:rsidRPr="00460CC9">
              <w:rPr>
                <w:rFonts w:ascii="Arial" w:hAnsi="Arial" w:cs="Arial"/>
              </w:rPr>
              <w:t>.</w:t>
            </w:r>
          </w:p>
          <w:p w:rsidR="00430C6F" w:rsidRPr="00460CC9" w:rsidRDefault="002E2464" w:rsidP="00460CC9">
            <w:pPr>
              <w:numPr>
                <w:ilvl w:val="0"/>
                <w:numId w:val="9"/>
              </w:numPr>
              <w:tabs>
                <w:tab w:val="left" w:pos="360"/>
              </w:tabs>
              <w:rPr>
                <w:rFonts w:ascii="Arial" w:hAnsi="Arial" w:cs="Arial"/>
              </w:rPr>
            </w:pPr>
            <w:r w:rsidRPr="00460CC9">
              <w:rPr>
                <w:rFonts w:ascii="Arial" w:hAnsi="Arial" w:cs="Arial"/>
              </w:rPr>
              <w:t>Produce and issue</w:t>
            </w:r>
            <w:r w:rsidR="00430C6F" w:rsidRPr="00460CC9">
              <w:rPr>
                <w:rFonts w:ascii="Arial" w:hAnsi="Arial" w:cs="Arial"/>
              </w:rPr>
              <w:t xml:space="preserve"> individual </w:t>
            </w:r>
            <w:r w:rsidR="00EC7FE5" w:rsidRPr="00460CC9">
              <w:rPr>
                <w:rFonts w:ascii="Arial" w:hAnsi="Arial" w:cs="Arial"/>
              </w:rPr>
              <w:t xml:space="preserve">expenditure </w:t>
            </w:r>
            <w:r w:rsidR="002A047B" w:rsidRPr="00460CC9">
              <w:rPr>
                <w:rFonts w:ascii="Arial" w:hAnsi="Arial" w:cs="Arial"/>
              </w:rPr>
              <w:t>re</w:t>
            </w:r>
            <w:r w:rsidR="00086A7D" w:rsidRPr="00460CC9">
              <w:rPr>
                <w:rFonts w:ascii="Arial" w:hAnsi="Arial" w:cs="Arial"/>
              </w:rPr>
              <w:t>ports</w:t>
            </w:r>
            <w:r w:rsidR="00EC7FE5" w:rsidRPr="00460CC9">
              <w:rPr>
                <w:rFonts w:ascii="Arial" w:hAnsi="Arial" w:cs="Arial"/>
              </w:rPr>
              <w:t xml:space="preserve"> for the lunch cards</w:t>
            </w:r>
            <w:r w:rsidR="00086A7D" w:rsidRPr="00460CC9">
              <w:rPr>
                <w:rFonts w:ascii="Arial" w:hAnsi="Arial" w:cs="Arial"/>
              </w:rPr>
              <w:t xml:space="preserve"> </w:t>
            </w:r>
            <w:r w:rsidRPr="00460CC9">
              <w:rPr>
                <w:rFonts w:ascii="Arial" w:hAnsi="Arial" w:cs="Arial"/>
              </w:rPr>
              <w:t>as requested by</w:t>
            </w:r>
            <w:r w:rsidR="00086A7D" w:rsidRPr="00460CC9">
              <w:rPr>
                <w:rFonts w:ascii="Arial" w:hAnsi="Arial" w:cs="Arial"/>
              </w:rPr>
              <w:t xml:space="preserve"> parents</w:t>
            </w:r>
            <w:r w:rsidR="002D089F" w:rsidRPr="00460CC9">
              <w:rPr>
                <w:rFonts w:ascii="Arial" w:hAnsi="Arial" w:cs="Arial"/>
              </w:rPr>
              <w:t>.</w:t>
            </w:r>
          </w:p>
          <w:p w:rsidR="002D089F" w:rsidRDefault="002D089F" w:rsidP="00460CC9">
            <w:pPr>
              <w:tabs>
                <w:tab w:val="left" w:pos="360"/>
              </w:tabs>
              <w:ind w:left="720"/>
              <w:rPr>
                <w:rFonts w:ascii="Arial" w:hAnsi="Arial" w:cs="Arial"/>
              </w:rPr>
            </w:pPr>
          </w:p>
          <w:p w:rsidR="004E47B1" w:rsidRPr="002E2464" w:rsidRDefault="002E2464" w:rsidP="002E2464">
            <w:pPr>
              <w:tabs>
                <w:tab w:val="left" w:pos="360"/>
              </w:tabs>
              <w:rPr>
                <w:rFonts w:ascii="Arial" w:hAnsi="Arial" w:cs="Arial"/>
                <w:i/>
              </w:rPr>
            </w:pPr>
            <w:r w:rsidRPr="002E2464">
              <w:rPr>
                <w:rFonts w:ascii="Arial" w:hAnsi="Arial" w:cs="Arial"/>
                <w:i/>
              </w:rPr>
              <w:t xml:space="preserve">Please note that at the moment due to </w:t>
            </w:r>
            <w:proofErr w:type="spellStart"/>
            <w:r w:rsidRPr="002E2464">
              <w:rPr>
                <w:rFonts w:ascii="Arial" w:hAnsi="Arial" w:cs="Arial"/>
                <w:i/>
              </w:rPr>
              <w:t>Covid</w:t>
            </w:r>
            <w:proofErr w:type="spellEnd"/>
            <w:r w:rsidRPr="002E2464">
              <w:rPr>
                <w:rFonts w:ascii="Arial" w:hAnsi="Arial" w:cs="Arial"/>
                <w:i/>
              </w:rPr>
              <w:t xml:space="preserve"> there is very limited cash handling associated with this role and it is unclear</w:t>
            </w:r>
            <w:r>
              <w:rPr>
                <w:rFonts w:ascii="Arial" w:hAnsi="Arial" w:cs="Arial"/>
                <w:i/>
              </w:rPr>
              <w:t xml:space="preserve"> at present</w:t>
            </w:r>
            <w:r w:rsidRPr="002E2464">
              <w:rPr>
                <w:rFonts w:ascii="Arial" w:hAnsi="Arial" w:cs="Arial"/>
                <w:i/>
              </w:rPr>
              <w:t xml:space="preserve"> whether this will ever be reinstated.</w:t>
            </w:r>
          </w:p>
        </w:tc>
      </w:tr>
      <w:tr w:rsidR="00D65638" w:rsidTr="00460CC9">
        <w:tc>
          <w:tcPr>
            <w:tcW w:w="9170" w:type="dxa"/>
          </w:tcPr>
          <w:p w:rsidR="004E47B1" w:rsidRDefault="004E47B1" w:rsidP="008B1F61">
            <w:pPr>
              <w:tabs>
                <w:tab w:val="left" w:pos="360"/>
              </w:tabs>
              <w:ind w:left="360" w:hanging="360"/>
              <w:rPr>
                <w:rFonts w:ascii="Arial" w:hAnsi="Arial" w:cs="Arial"/>
              </w:rPr>
            </w:pPr>
          </w:p>
        </w:tc>
      </w:tr>
      <w:tr w:rsidR="00D65638" w:rsidTr="00460CC9">
        <w:tc>
          <w:tcPr>
            <w:tcW w:w="9170" w:type="dxa"/>
          </w:tcPr>
          <w:p w:rsidR="004E47B1" w:rsidRDefault="004E47B1" w:rsidP="008B1F61">
            <w:pPr>
              <w:tabs>
                <w:tab w:val="left" w:pos="360"/>
              </w:tabs>
              <w:ind w:left="360" w:hanging="360"/>
              <w:rPr>
                <w:rFonts w:ascii="Arial" w:hAnsi="Arial" w:cs="Arial"/>
              </w:rPr>
            </w:pPr>
            <w:r>
              <w:rPr>
                <w:rFonts w:ascii="Arial" w:hAnsi="Arial" w:cs="Arial"/>
              </w:rPr>
              <w:t>COORDINATE JANITORIAL &amp; ANCILLARY STAFF</w:t>
            </w:r>
          </w:p>
          <w:p w:rsidR="00D65638" w:rsidRDefault="00430C6F" w:rsidP="00605C30">
            <w:pPr>
              <w:numPr>
                <w:ilvl w:val="0"/>
                <w:numId w:val="10"/>
              </w:numPr>
              <w:tabs>
                <w:tab w:val="left" w:pos="360"/>
              </w:tabs>
              <w:rPr>
                <w:rFonts w:ascii="Arial" w:hAnsi="Arial" w:cs="Arial"/>
              </w:rPr>
            </w:pPr>
            <w:r>
              <w:rPr>
                <w:rFonts w:ascii="Arial" w:hAnsi="Arial" w:cs="Arial"/>
              </w:rPr>
              <w:t xml:space="preserve">Liaise with </w:t>
            </w:r>
            <w:r w:rsidR="006B5765">
              <w:rPr>
                <w:rFonts w:ascii="Arial" w:hAnsi="Arial" w:cs="Arial"/>
              </w:rPr>
              <w:t>janitors and cleaners</w:t>
            </w:r>
            <w:r w:rsidR="00714908">
              <w:rPr>
                <w:rFonts w:ascii="Arial" w:hAnsi="Arial" w:cs="Arial"/>
              </w:rPr>
              <w:t xml:space="preserve"> via two-way radio system</w:t>
            </w:r>
            <w:r w:rsidR="006B5765">
              <w:rPr>
                <w:rFonts w:ascii="Arial" w:hAnsi="Arial" w:cs="Arial"/>
              </w:rPr>
              <w:t xml:space="preserve"> to provide continuous service to all buildings throughout the day.</w:t>
            </w:r>
          </w:p>
        </w:tc>
      </w:tr>
      <w:tr w:rsidR="00F22FF2" w:rsidTr="00460CC9">
        <w:tc>
          <w:tcPr>
            <w:tcW w:w="9170" w:type="dxa"/>
          </w:tcPr>
          <w:p w:rsidR="004E47B1" w:rsidRDefault="004E47B1" w:rsidP="008B1F61">
            <w:pPr>
              <w:tabs>
                <w:tab w:val="left" w:pos="360"/>
              </w:tabs>
              <w:ind w:left="360" w:hanging="360"/>
              <w:rPr>
                <w:rFonts w:ascii="Arial" w:hAnsi="Arial" w:cs="Arial"/>
              </w:rPr>
            </w:pPr>
            <w:r>
              <w:rPr>
                <w:rFonts w:ascii="Arial" w:hAnsi="Arial" w:cs="Arial"/>
              </w:rPr>
              <w:t>TRANSPORT/TRIPS</w:t>
            </w:r>
          </w:p>
          <w:p w:rsidR="00F22FF2" w:rsidRDefault="004E47B1" w:rsidP="007B2B78">
            <w:pPr>
              <w:numPr>
                <w:ilvl w:val="0"/>
                <w:numId w:val="10"/>
              </w:numPr>
              <w:tabs>
                <w:tab w:val="left" w:pos="360"/>
              </w:tabs>
              <w:rPr>
                <w:rFonts w:ascii="Arial" w:hAnsi="Arial" w:cs="Arial"/>
              </w:rPr>
            </w:pPr>
            <w:r>
              <w:rPr>
                <w:rFonts w:ascii="Arial" w:hAnsi="Arial" w:cs="Arial"/>
              </w:rPr>
              <w:t xml:space="preserve">Book taxis on </w:t>
            </w:r>
            <w:r w:rsidR="00E85041">
              <w:rPr>
                <w:rFonts w:ascii="Arial" w:hAnsi="Arial" w:cs="Arial"/>
              </w:rPr>
              <w:t>C</w:t>
            </w:r>
            <w:r>
              <w:rPr>
                <w:rFonts w:ascii="Arial" w:hAnsi="Arial" w:cs="Arial"/>
              </w:rPr>
              <w:t>ollege account or cash bookings as required.</w:t>
            </w:r>
          </w:p>
          <w:p w:rsidR="006B5765" w:rsidRDefault="004E47B1" w:rsidP="007B2B78">
            <w:pPr>
              <w:numPr>
                <w:ilvl w:val="0"/>
                <w:numId w:val="10"/>
              </w:numPr>
              <w:tabs>
                <w:tab w:val="left" w:pos="360"/>
              </w:tabs>
              <w:rPr>
                <w:rFonts w:ascii="Arial" w:hAnsi="Arial" w:cs="Arial"/>
              </w:rPr>
            </w:pPr>
            <w:r>
              <w:rPr>
                <w:rFonts w:ascii="Arial" w:hAnsi="Arial" w:cs="Arial"/>
              </w:rPr>
              <w:t xml:space="preserve">Manage </w:t>
            </w:r>
            <w:r w:rsidR="00E85041">
              <w:rPr>
                <w:rFonts w:ascii="Arial" w:hAnsi="Arial" w:cs="Arial"/>
              </w:rPr>
              <w:t xml:space="preserve">the </w:t>
            </w:r>
            <w:r>
              <w:rPr>
                <w:rFonts w:ascii="Arial" w:hAnsi="Arial" w:cs="Arial"/>
              </w:rPr>
              <w:t>diary for College minibuses</w:t>
            </w:r>
            <w:r w:rsidR="00135C18">
              <w:rPr>
                <w:rFonts w:ascii="Arial" w:hAnsi="Arial" w:cs="Arial"/>
              </w:rPr>
              <w:t>.</w:t>
            </w:r>
          </w:p>
          <w:p w:rsidR="00135C18" w:rsidRPr="00BE5844" w:rsidRDefault="00135C18" w:rsidP="00135C18">
            <w:pPr>
              <w:numPr>
                <w:ilvl w:val="0"/>
                <w:numId w:val="10"/>
              </w:numPr>
              <w:tabs>
                <w:tab w:val="left" w:pos="360"/>
              </w:tabs>
              <w:rPr>
                <w:rFonts w:ascii="Arial" w:hAnsi="Arial" w:cs="Arial"/>
              </w:rPr>
            </w:pPr>
            <w:r>
              <w:rPr>
                <w:rFonts w:ascii="Arial" w:hAnsi="Arial" w:cs="Arial"/>
              </w:rPr>
              <w:t xml:space="preserve">Perform termly </w:t>
            </w:r>
            <w:r w:rsidRPr="00BE5844">
              <w:rPr>
                <w:rFonts w:ascii="Arial" w:hAnsi="Arial" w:cs="Arial"/>
              </w:rPr>
              <w:t>DVLA checks</w:t>
            </w:r>
            <w:r>
              <w:rPr>
                <w:rFonts w:ascii="Arial" w:hAnsi="Arial" w:cs="Arial"/>
              </w:rPr>
              <w:t xml:space="preserve"> for minibus drivers</w:t>
            </w:r>
            <w:r w:rsidRPr="00BE5844">
              <w:rPr>
                <w:rFonts w:ascii="Arial" w:hAnsi="Arial" w:cs="Arial"/>
              </w:rPr>
              <w:t>.</w:t>
            </w:r>
          </w:p>
          <w:p w:rsidR="00135C18" w:rsidRDefault="00135C18" w:rsidP="00BD11CC">
            <w:pPr>
              <w:numPr>
                <w:ilvl w:val="0"/>
                <w:numId w:val="10"/>
              </w:numPr>
              <w:tabs>
                <w:tab w:val="left" w:pos="360"/>
              </w:tabs>
              <w:rPr>
                <w:rFonts w:ascii="Arial" w:hAnsi="Arial" w:cs="Arial"/>
              </w:rPr>
            </w:pPr>
            <w:r>
              <w:rPr>
                <w:rFonts w:ascii="Arial" w:hAnsi="Arial" w:cs="Arial"/>
              </w:rPr>
              <w:t>Ensure the Fit to Drive form is completed for all minibus drivers prior to issuing keys.</w:t>
            </w:r>
          </w:p>
          <w:p w:rsidR="002A047B" w:rsidRDefault="002A047B" w:rsidP="005C1803">
            <w:pPr>
              <w:numPr>
                <w:ilvl w:val="0"/>
                <w:numId w:val="10"/>
              </w:numPr>
              <w:tabs>
                <w:tab w:val="left" w:pos="360"/>
              </w:tabs>
              <w:rPr>
                <w:rFonts w:ascii="Arial" w:hAnsi="Arial" w:cs="Arial"/>
              </w:rPr>
            </w:pPr>
            <w:r>
              <w:rPr>
                <w:rFonts w:ascii="Arial" w:hAnsi="Arial" w:cs="Arial"/>
              </w:rPr>
              <w:t>Validate parking tickets for visitors and staff as required.</w:t>
            </w:r>
          </w:p>
          <w:p w:rsidR="006B5765" w:rsidRDefault="006B5765" w:rsidP="00090127">
            <w:pPr>
              <w:tabs>
                <w:tab w:val="left" w:pos="360"/>
              </w:tabs>
              <w:ind w:left="720"/>
              <w:rPr>
                <w:rFonts w:ascii="Arial" w:hAnsi="Arial" w:cs="Arial"/>
              </w:rPr>
            </w:pPr>
          </w:p>
        </w:tc>
      </w:tr>
      <w:tr w:rsidR="006B5765" w:rsidTr="00460CC9">
        <w:tc>
          <w:tcPr>
            <w:tcW w:w="9170" w:type="dxa"/>
          </w:tcPr>
          <w:p w:rsidR="007B2B78" w:rsidRDefault="007B2B78" w:rsidP="008B1F61">
            <w:pPr>
              <w:tabs>
                <w:tab w:val="left" w:pos="360"/>
              </w:tabs>
              <w:ind w:left="360" w:hanging="360"/>
              <w:rPr>
                <w:rFonts w:ascii="Arial" w:hAnsi="Arial" w:cs="Arial"/>
              </w:rPr>
            </w:pPr>
            <w:r>
              <w:rPr>
                <w:rFonts w:ascii="Arial" w:hAnsi="Arial" w:cs="Arial"/>
              </w:rPr>
              <w:t>I.D. BADGES</w:t>
            </w:r>
          </w:p>
          <w:p w:rsidR="006B5765" w:rsidRDefault="00E85041" w:rsidP="007B2B78">
            <w:pPr>
              <w:numPr>
                <w:ilvl w:val="0"/>
                <w:numId w:val="11"/>
              </w:numPr>
              <w:tabs>
                <w:tab w:val="left" w:pos="360"/>
              </w:tabs>
              <w:rPr>
                <w:rFonts w:ascii="Arial" w:hAnsi="Arial" w:cs="Arial"/>
              </w:rPr>
            </w:pPr>
            <w:r>
              <w:rPr>
                <w:rFonts w:ascii="Arial" w:hAnsi="Arial" w:cs="Arial"/>
              </w:rPr>
              <w:t xml:space="preserve">Update and maintain the </w:t>
            </w:r>
            <w:r w:rsidR="006B5765">
              <w:rPr>
                <w:rFonts w:ascii="Arial" w:hAnsi="Arial" w:cs="Arial"/>
              </w:rPr>
              <w:t>database of College Staff for ID badges.</w:t>
            </w:r>
          </w:p>
          <w:p w:rsidR="006B5765" w:rsidRDefault="006B5765" w:rsidP="007B2B78">
            <w:pPr>
              <w:numPr>
                <w:ilvl w:val="0"/>
                <w:numId w:val="11"/>
              </w:numPr>
              <w:tabs>
                <w:tab w:val="left" w:pos="360"/>
              </w:tabs>
              <w:rPr>
                <w:rFonts w:ascii="Arial" w:hAnsi="Arial" w:cs="Arial"/>
              </w:rPr>
            </w:pPr>
            <w:r>
              <w:rPr>
                <w:rFonts w:ascii="Arial" w:hAnsi="Arial" w:cs="Arial"/>
              </w:rPr>
              <w:t>Issue photographic ID badges as required.</w:t>
            </w:r>
          </w:p>
          <w:p w:rsidR="00E85041" w:rsidRDefault="00E85041" w:rsidP="00E85041">
            <w:pPr>
              <w:tabs>
                <w:tab w:val="left" w:pos="360"/>
              </w:tabs>
              <w:ind w:left="720"/>
              <w:rPr>
                <w:rFonts w:ascii="Arial" w:hAnsi="Arial" w:cs="Arial"/>
              </w:rPr>
            </w:pPr>
          </w:p>
        </w:tc>
      </w:tr>
      <w:tr w:rsidR="00815889" w:rsidTr="00460CC9">
        <w:tc>
          <w:tcPr>
            <w:tcW w:w="9170" w:type="dxa"/>
          </w:tcPr>
          <w:p w:rsidR="007B2B78" w:rsidRDefault="007B2B78" w:rsidP="008B1F61">
            <w:pPr>
              <w:tabs>
                <w:tab w:val="left" w:pos="360"/>
              </w:tabs>
              <w:ind w:left="360" w:hanging="360"/>
              <w:rPr>
                <w:rFonts w:ascii="Arial" w:hAnsi="Arial" w:cs="Arial"/>
              </w:rPr>
            </w:pPr>
            <w:r>
              <w:rPr>
                <w:rFonts w:ascii="Arial" w:hAnsi="Arial" w:cs="Arial"/>
              </w:rPr>
              <w:t>GENERAL EMAIL ACCOUNT</w:t>
            </w:r>
          </w:p>
          <w:p w:rsidR="00815889" w:rsidRDefault="00815889" w:rsidP="008B1F61">
            <w:pPr>
              <w:numPr>
                <w:ilvl w:val="0"/>
                <w:numId w:val="12"/>
              </w:numPr>
              <w:tabs>
                <w:tab w:val="left" w:pos="360"/>
              </w:tabs>
              <w:rPr>
                <w:rFonts w:ascii="Arial" w:hAnsi="Arial" w:cs="Arial"/>
              </w:rPr>
            </w:pPr>
            <w:r>
              <w:rPr>
                <w:rFonts w:ascii="Arial" w:hAnsi="Arial" w:cs="Arial"/>
              </w:rPr>
              <w:t xml:space="preserve">Monitor general incoming email account: </w:t>
            </w:r>
            <w:hyperlink r:id="rId6" w:history="1">
              <w:r w:rsidRPr="00884CA2">
                <w:rPr>
                  <w:rStyle w:val="Hyperlink"/>
                  <w:rFonts w:ascii="Arial" w:hAnsi="Arial" w:cs="Arial"/>
                </w:rPr>
                <w:t>mail@staloysius.org</w:t>
              </w:r>
            </w:hyperlink>
            <w:r w:rsidR="007B2B78">
              <w:rPr>
                <w:rFonts w:ascii="Arial" w:hAnsi="Arial" w:cs="Arial"/>
              </w:rPr>
              <w:t xml:space="preserve"> </w:t>
            </w:r>
            <w:r w:rsidR="00714908">
              <w:rPr>
                <w:rFonts w:ascii="Arial" w:hAnsi="Arial" w:cs="Arial"/>
              </w:rPr>
              <w:t>pass</w:t>
            </w:r>
            <w:r w:rsidR="007B2B78">
              <w:rPr>
                <w:rFonts w:ascii="Arial" w:hAnsi="Arial" w:cs="Arial"/>
              </w:rPr>
              <w:t>ing</w:t>
            </w:r>
            <w:r>
              <w:rPr>
                <w:rFonts w:ascii="Arial" w:hAnsi="Arial" w:cs="Arial"/>
              </w:rPr>
              <w:t xml:space="preserve"> messages to appropriate member</w:t>
            </w:r>
            <w:r w:rsidR="00714908">
              <w:rPr>
                <w:rFonts w:ascii="Arial" w:hAnsi="Arial" w:cs="Arial"/>
              </w:rPr>
              <w:t>s</w:t>
            </w:r>
            <w:r w:rsidR="007B2B78">
              <w:rPr>
                <w:rFonts w:ascii="Arial" w:hAnsi="Arial" w:cs="Arial"/>
              </w:rPr>
              <w:t xml:space="preserve"> of staff throughout the day.</w:t>
            </w:r>
          </w:p>
          <w:p w:rsidR="00E85041" w:rsidRDefault="00E85041" w:rsidP="00E85041">
            <w:pPr>
              <w:tabs>
                <w:tab w:val="left" w:pos="360"/>
              </w:tabs>
              <w:ind w:left="720"/>
              <w:rPr>
                <w:rFonts w:ascii="Arial" w:hAnsi="Arial" w:cs="Arial"/>
              </w:rPr>
            </w:pPr>
          </w:p>
        </w:tc>
      </w:tr>
      <w:tr w:rsidR="00815889" w:rsidTr="00460CC9">
        <w:tc>
          <w:tcPr>
            <w:tcW w:w="9170" w:type="dxa"/>
          </w:tcPr>
          <w:p w:rsidR="00714908" w:rsidRDefault="007B2B78" w:rsidP="008B1F61">
            <w:pPr>
              <w:tabs>
                <w:tab w:val="left" w:pos="360"/>
              </w:tabs>
              <w:ind w:left="360" w:hanging="360"/>
              <w:rPr>
                <w:rFonts w:ascii="Arial" w:hAnsi="Arial" w:cs="Arial"/>
              </w:rPr>
            </w:pPr>
            <w:r>
              <w:rPr>
                <w:rFonts w:ascii="Arial" w:hAnsi="Arial" w:cs="Arial"/>
              </w:rPr>
              <w:t>TELEPHONES</w:t>
            </w:r>
          </w:p>
          <w:p w:rsidR="007B2B78" w:rsidRDefault="007B2B78" w:rsidP="007B2B78">
            <w:pPr>
              <w:numPr>
                <w:ilvl w:val="0"/>
                <w:numId w:val="12"/>
              </w:numPr>
              <w:tabs>
                <w:tab w:val="left" w:pos="360"/>
              </w:tabs>
              <w:rPr>
                <w:rFonts w:ascii="Arial" w:hAnsi="Arial" w:cs="Arial"/>
              </w:rPr>
            </w:pPr>
            <w:r>
              <w:rPr>
                <w:rFonts w:ascii="Arial" w:hAnsi="Arial" w:cs="Arial"/>
              </w:rPr>
              <w:t>Create</w:t>
            </w:r>
            <w:r w:rsidR="00E85041">
              <w:rPr>
                <w:rFonts w:ascii="Arial" w:hAnsi="Arial" w:cs="Arial"/>
              </w:rPr>
              <w:t>, update</w:t>
            </w:r>
            <w:r>
              <w:rPr>
                <w:rFonts w:ascii="Arial" w:hAnsi="Arial" w:cs="Arial"/>
              </w:rPr>
              <w:t xml:space="preserve"> and maintain telephone lists for all areas of the College.</w:t>
            </w:r>
          </w:p>
          <w:p w:rsidR="007B2B78" w:rsidRDefault="007813F6" w:rsidP="007B2B78">
            <w:pPr>
              <w:numPr>
                <w:ilvl w:val="0"/>
                <w:numId w:val="12"/>
              </w:numPr>
              <w:tabs>
                <w:tab w:val="left" w:pos="360"/>
              </w:tabs>
              <w:rPr>
                <w:rFonts w:ascii="Arial" w:hAnsi="Arial" w:cs="Arial"/>
              </w:rPr>
            </w:pPr>
            <w:r>
              <w:rPr>
                <w:rFonts w:ascii="Arial" w:hAnsi="Arial" w:cs="Arial"/>
              </w:rPr>
              <w:t xml:space="preserve">Contact telephone </w:t>
            </w:r>
            <w:r w:rsidR="007B2B78">
              <w:rPr>
                <w:rFonts w:ascii="Arial" w:hAnsi="Arial" w:cs="Arial"/>
              </w:rPr>
              <w:t>company when required for updates or faults with the system.</w:t>
            </w:r>
          </w:p>
          <w:p w:rsidR="00135C18" w:rsidRDefault="00135C18" w:rsidP="007B2B78">
            <w:pPr>
              <w:numPr>
                <w:ilvl w:val="0"/>
                <w:numId w:val="12"/>
              </w:numPr>
              <w:tabs>
                <w:tab w:val="left" w:pos="360"/>
              </w:tabs>
              <w:rPr>
                <w:rFonts w:ascii="Arial" w:hAnsi="Arial" w:cs="Arial"/>
              </w:rPr>
            </w:pPr>
            <w:r>
              <w:rPr>
                <w:rFonts w:ascii="Arial" w:hAnsi="Arial" w:cs="Arial"/>
              </w:rPr>
              <w:t>Provide support for users on the functionality of the telephone system including features of handsets.</w:t>
            </w:r>
          </w:p>
          <w:p w:rsidR="00E85041" w:rsidRDefault="00E85041" w:rsidP="00E85041">
            <w:pPr>
              <w:tabs>
                <w:tab w:val="left" w:pos="360"/>
              </w:tabs>
              <w:ind w:left="720"/>
              <w:rPr>
                <w:rFonts w:ascii="Arial" w:hAnsi="Arial" w:cs="Arial"/>
              </w:rPr>
            </w:pPr>
          </w:p>
        </w:tc>
      </w:tr>
      <w:tr w:rsidR="00460CC9" w:rsidTr="00460CC9">
        <w:tc>
          <w:tcPr>
            <w:tcW w:w="9170" w:type="dxa"/>
          </w:tcPr>
          <w:p w:rsidR="00460CC9" w:rsidRPr="00460CC9" w:rsidRDefault="00460CC9" w:rsidP="00460CC9">
            <w:pPr>
              <w:tabs>
                <w:tab w:val="left" w:pos="360"/>
              </w:tabs>
              <w:ind w:left="360" w:hanging="360"/>
              <w:rPr>
                <w:rFonts w:ascii="Arial" w:hAnsi="Arial" w:cs="Arial"/>
              </w:rPr>
            </w:pPr>
            <w:r w:rsidRPr="00460CC9">
              <w:rPr>
                <w:rFonts w:ascii="Arial" w:hAnsi="Arial" w:cs="Arial"/>
              </w:rPr>
              <w:t>CASH HANDLING/TICKETED EVENTS</w:t>
            </w:r>
          </w:p>
          <w:p w:rsidR="00460CC9" w:rsidRDefault="00460CC9" w:rsidP="00460CC9">
            <w:pPr>
              <w:numPr>
                <w:ilvl w:val="0"/>
                <w:numId w:val="13"/>
              </w:numPr>
              <w:tabs>
                <w:tab w:val="left" w:pos="360"/>
              </w:tabs>
              <w:rPr>
                <w:rFonts w:ascii="Arial" w:hAnsi="Arial" w:cs="Arial"/>
              </w:rPr>
            </w:pPr>
            <w:proofErr w:type="gramStart"/>
            <w:r w:rsidRPr="00460CC9">
              <w:rPr>
                <w:rFonts w:ascii="Arial" w:hAnsi="Arial" w:cs="Arial"/>
              </w:rPr>
              <w:t>.Issue</w:t>
            </w:r>
            <w:proofErr w:type="gramEnd"/>
            <w:r w:rsidRPr="00460CC9">
              <w:rPr>
                <w:rFonts w:ascii="Arial" w:hAnsi="Arial" w:cs="Arial"/>
              </w:rPr>
              <w:t xml:space="preserve"> tickets for all ticketed events at the College as required.</w:t>
            </w:r>
          </w:p>
          <w:p w:rsidR="00460CC9" w:rsidRDefault="00460CC9" w:rsidP="008B1F61">
            <w:pPr>
              <w:tabs>
                <w:tab w:val="left" w:pos="360"/>
              </w:tabs>
              <w:ind w:left="360" w:hanging="360"/>
              <w:rPr>
                <w:rFonts w:ascii="Arial" w:hAnsi="Arial" w:cs="Arial"/>
              </w:rPr>
            </w:pPr>
          </w:p>
        </w:tc>
      </w:tr>
      <w:tr w:rsidR="00714908" w:rsidTr="00460CC9">
        <w:tc>
          <w:tcPr>
            <w:tcW w:w="9170" w:type="dxa"/>
          </w:tcPr>
          <w:p w:rsidR="00714908" w:rsidRDefault="00890687" w:rsidP="008B1F61">
            <w:pPr>
              <w:tabs>
                <w:tab w:val="left" w:pos="360"/>
              </w:tabs>
              <w:ind w:left="360" w:hanging="360"/>
              <w:rPr>
                <w:rFonts w:ascii="Arial" w:hAnsi="Arial" w:cs="Arial"/>
              </w:rPr>
            </w:pPr>
            <w:r>
              <w:rPr>
                <w:rFonts w:ascii="Arial" w:hAnsi="Arial" w:cs="Arial"/>
              </w:rPr>
              <w:t>FIRE ALARMS</w:t>
            </w:r>
          </w:p>
          <w:p w:rsidR="00135C18" w:rsidRDefault="00890687" w:rsidP="00890687">
            <w:pPr>
              <w:numPr>
                <w:ilvl w:val="0"/>
                <w:numId w:val="14"/>
              </w:numPr>
              <w:tabs>
                <w:tab w:val="left" w:pos="360"/>
              </w:tabs>
              <w:rPr>
                <w:rFonts w:ascii="Arial" w:hAnsi="Arial" w:cs="Arial"/>
              </w:rPr>
            </w:pPr>
            <w:r>
              <w:rPr>
                <w:rFonts w:ascii="Arial" w:hAnsi="Arial" w:cs="Arial"/>
              </w:rPr>
              <w:t>Point of contact for alarms/fire drill</w:t>
            </w:r>
            <w:r w:rsidR="003408C1">
              <w:rPr>
                <w:rFonts w:ascii="Arial" w:hAnsi="Arial" w:cs="Arial"/>
              </w:rPr>
              <w:t xml:space="preserve">s and </w:t>
            </w:r>
            <w:r w:rsidR="00E35711">
              <w:rPr>
                <w:rFonts w:ascii="Arial" w:hAnsi="Arial" w:cs="Arial"/>
              </w:rPr>
              <w:t>provide handover activities to the Fire Marshall</w:t>
            </w:r>
            <w:r>
              <w:rPr>
                <w:rFonts w:ascii="Arial" w:hAnsi="Arial" w:cs="Arial"/>
              </w:rPr>
              <w:t>.</w:t>
            </w:r>
          </w:p>
          <w:p w:rsidR="00890687" w:rsidRDefault="00E85041" w:rsidP="00890687">
            <w:pPr>
              <w:numPr>
                <w:ilvl w:val="0"/>
                <w:numId w:val="14"/>
              </w:numPr>
              <w:tabs>
                <w:tab w:val="left" w:pos="360"/>
              </w:tabs>
              <w:rPr>
                <w:rFonts w:ascii="Arial" w:hAnsi="Arial" w:cs="Arial"/>
              </w:rPr>
            </w:pPr>
            <w:r>
              <w:rPr>
                <w:rFonts w:ascii="Arial" w:hAnsi="Arial" w:cs="Arial"/>
              </w:rPr>
              <w:t xml:space="preserve">Act as the liaison </w:t>
            </w:r>
            <w:r w:rsidR="002A047B">
              <w:rPr>
                <w:rFonts w:ascii="Arial" w:hAnsi="Arial" w:cs="Arial"/>
              </w:rPr>
              <w:t xml:space="preserve">with </w:t>
            </w:r>
            <w:r w:rsidR="003408C1">
              <w:rPr>
                <w:rFonts w:ascii="Arial" w:hAnsi="Arial" w:cs="Arial"/>
              </w:rPr>
              <w:t xml:space="preserve">Fire Brigade, </w:t>
            </w:r>
            <w:r w:rsidR="002A047B">
              <w:rPr>
                <w:rFonts w:ascii="Arial" w:hAnsi="Arial" w:cs="Arial"/>
              </w:rPr>
              <w:t>Janitors and Senior Management</w:t>
            </w:r>
            <w:r w:rsidR="00135C18">
              <w:rPr>
                <w:rFonts w:ascii="Arial" w:hAnsi="Arial" w:cs="Arial"/>
              </w:rPr>
              <w:t xml:space="preserve"> as necessary</w:t>
            </w:r>
            <w:r w:rsidR="002A047B">
              <w:rPr>
                <w:rFonts w:ascii="Arial" w:hAnsi="Arial" w:cs="Arial"/>
              </w:rPr>
              <w:t>.</w:t>
            </w:r>
          </w:p>
          <w:p w:rsidR="00E85041" w:rsidRDefault="00E85041" w:rsidP="00E85041">
            <w:pPr>
              <w:tabs>
                <w:tab w:val="left" w:pos="360"/>
              </w:tabs>
              <w:ind w:left="720"/>
              <w:rPr>
                <w:rFonts w:ascii="Arial" w:hAnsi="Arial" w:cs="Arial"/>
              </w:rPr>
            </w:pPr>
          </w:p>
        </w:tc>
      </w:tr>
      <w:tr w:rsidR="00714908" w:rsidTr="00460CC9">
        <w:tc>
          <w:tcPr>
            <w:tcW w:w="9170" w:type="dxa"/>
          </w:tcPr>
          <w:p w:rsidR="00714908" w:rsidRDefault="00890687" w:rsidP="008B1F61">
            <w:pPr>
              <w:tabs>
                <w:tab w:val="left" w:pos="360"/>
              </w:tabs>
              <w:ind w:left="360" w:hanging="360"/>
              <w:rPr>
                <w:rFonts w:ascii="Arial" w:hAnsi="Arial" w:cs="Arial"/>
              </w:rPr>
            </w:pPr>
            <w:r>
              <w:rPr>
                <w:rFonts w:ascii="Arial" w:hAnsi="Arial" w:cs="Arial"/>
              </w:rPr>
              <w:t>ADDITIONAL ADMINISTRATIVE DUTIES</w:t>
            </w:r>
          </w:p>
          <w:p w:rsidR="00135C18" w:rsidRDefault="00135C18" w:rsidP="005C1803">
            <w:pPr>
              <w:numPr>
                <w:ilvl w:val="0"/>
                <w:numId w:val="14"/>
              </w:numPr>
              <w:tabs>
                <w:tab w:val="left" w:pos="360"/>
              </w:tabs>
              <w:rPr>
                <w:rFonts w:ascii="Arial" w:hAnsi="Arial" w:cs="Arial"/>
              </w:rPr>
            </w:pPr>
            <w:r>
              <w:rPr>
                <w:rFonts w:ascii="Arial" w:hAnsi="Arial" w:cs="Arial"/>
              </w:rPr>
              <w:t xml:space="preserve">Awareness of after-school activities in both Junior and Senior school including venues and timings to </w:t>
            </w:r>
            <w:r w:rsidR="002E2464">
              <w:rPr>
                <w:rFonts w:ascii="Arial" w:hAnsi="Arial" w:cs="Arial"/>
              </w:rPr>
              <w:t xml:space="preserve">enable more accurate responses to </w:t>
            </w:r>
            <w:r>
              <w:rPr>
                <w:rFonts w:ascii="Arial" w:hAnsi="Arial" w:cs="Arial"/>
              </w:rPr>
              <w:t>parental enquiries.</w:t>
            </w:r>
          </w:p>
          <w:p w:rsidR="00953759" w:rsidRDefault="007B2B78" w:rsidP="005C1803">
            <w:pPr>
              <w:numPr>
                <w:ilvl w:val="0"/>
                <w:numId w:val="14"/>
              </w:numPr>
              <w:tabs>
                <w:tab w:val="left" w:pos="360"/>
              </w:tabs>
              <w:rPr>
                <w:rFonts w:ascii="Arial" w:hAnsi="Arial" w:cs="Arial"/>
              </w:rPr>
            </w:pPr>
            <w:r>
              <w:rPr>
                <w:rFonts w:ascii="Arial" w:hAnsi="Arial" w:cs="Arial"/>
              </w:rPr>
              <w:t>Authorise student railcard applications/Young Scot Cards</w:t>
            </w:r>
            <w:r w:rsidR="002E2464">
              <w:rPr>
                <w:rFonts w:ascii="Arial" w:hAnsi="Arial" w:cs="Arial"/>
              </w:rPr>
              <w:t xml:space="preserve"> or paperwork for other such national schemes</w:t>
            </w:r>
            <w:r>
              <w:rPr>
                <w:rFonts w:ascii="Arial" w:hAnsi="Arial" w:cs="Arial"/>
              </w:rPr>
              <w:t xml:space="preserve"> as required</w:t>
            </w:r>
            <w:r w:rsidR="002E2464">
              <w:rPr>
                <w:rFonts w:ascii="Arial" w:hAnsi="Arial" w:cs="Arial"/>
              </w:rPr>
              <w:t>.</w:t>
            </w:r>
          </w:p>
          <w:p w:rsidR="00E85041" w:rsidRDefault="005C1803" w:rsidP="00BE5844">
            <w:pPr>
              <w:numPr>
                <w:ilvl w:val="0"/>
                <w:numId w:val="14"/>
              </w:numPr>
              <w:tabs>
                <w:tab w:val="left" w:pos="360"/>
              </w:tabs>
              <w:rPr>
                <w:rFonts w:ascii="Arial" w:hAnsi="Arial" w:cs="Arial"/>
              </w:rPr>
            </w:pPr>
            <w:r>
              <w:rPr>
                <w:rFonts w:ascii="Arial" w:hAnsi="Arial" w:cs="Arial"/>
              </w:rPr>
              <w:t>Assist in co-ordinating Kairos retreats.  Organise and attend homecomings</w:t>
            </w:r>
            <w:r w:rsidR="00E85041">
              <w:rPr>
                <w:rFonts w:ascii="Arial" w:hAnsi="Arial" w:cs="Arial"/>
              </w:rPr>
              <w:t>.</w:t>
            </w:r>
          </w:p>
          <w:p w:rsidR="00E35711" w:rsidRDefault="002A047B" w:rsidP="00E35711">
            <w:pPr>
              <w:numPr>
                <w:ilvl w:val="0"/>
                <w:numId w:val="14"/>
              </w:numPr>
              <w:tabs>
                <w:tab w:val="left" w:pos="360"/>
              </w:tabs>
              <w:rPr>
                <w:rFonts w:ascii="Arial" w:hAnsi="Arial" w:cs="Arial"/>
              </w:rPr>
            </w:pPr>
            <w:r>
              <w:rPr>
                <w:rFonts w:ascii="Arial" w:hAnsi="Arial" w:cs="Arial"/>
              </w:rPr>
              <w:t xml:space="preserve">Assist at College events </w:t>
            </w:r>
            <w:r w:rsidR="00E35711">
              <w:rPr>
                <w:rFonts w:ascii="Arial" w:hAnsi="Arial" w:cs="Arial"/>
              </w:rPr>
              <w:t xml:space="preserve">if </w:t>
            </w:r>
            <w:r>
              <w:rPr>
                <w:rFonts w:ascii="Arial" w:hAnsi="Arial" w:cs="Arial"/>
              </w:rPr>
              <w:t>required</w:t>
            </w:r>
            <w:r w:rsidR="00E35711">
              <w:rPr>
                <w:rFonts w:ascii="Arial" w:hAnsi="Arial" w:cs="Arial"/>
              </w:rPr>
              <w:t>.</w:t>
            </w:r>
          </w:p>
          <w:p w:rsidR="00E35711" w:rsidRPr="00E85041" w:rsidRDefault="00E35711" w:rsidP="00E35711">
            <w:pPr>
              <w:numPr>
                <w:ilvl w:val="0"/>
                <w:numId w:val="14"/>
              </w:numPr>
              <w:tabs>
                <w:tab w:val="left" w:pos="360"/>
              </w:tabs>
              <w:rPr>
                <w:rFonts w:ascii="Arial" w:hAnsi="Arial" w:cs="Arial"/>
              </w:rPr>
            </w:pPr>
            <w:r>
              <w:rPr>
                <w:rFonts w:ascii="Arial" w:hAnsi="Arial" w:cs="Arial"/>
              </w:rPr>
              <w:lastRenderedPageBreak/>
              <w:t xml:space="preserve">Carry out any other </w:t>
            </w:r>
            <w:r w:rsidR="002E2464">
              <w:rPr>
                <w:rFonts w:ascii="Arial" w:hAnsi="Arial" w:cs="Arial"/>
              </w:rPr>
              <w:t xml:space="preserve">general </w:t>
            </w:r>
            <w:r>
              <w:rPr>
                <w:rFonts w:ascii="Arial" w:hAnsi="Arial" w:cs="Arial"/>
              </w:rPr>
              <w:t>administrative tasks as required</w:t>
            </w:r>
            <w:r w:rsidR="002E2464">
              <w:rPr>
                <w:rFonts w:ascii="Arial" w:hAnsi="Arial" w:cs="Arial"/>
              </w:rPr>
              <w:t xml:space="preserve"> such as franking mail, preparing mailings</w:t>
            </w:r>
            <w:r>
              <w:rPr>
                <w:rFonts w:ascii="Arial" w:hAnsi="Arial" w:cs="Arial"/>
              </w:rPr>
              <w:t>.</w:t>
            </w:r>
          </w:p>
        </w:tc>
      </w:tr>
    </w:tbl>
    <w:p w:rsidR="006136C4" w:rsidRDefault="006136C4"/>
    <w:p w:rsidR="00E35711" w:rsidRDefault="00E35711"/>
    <w:p w:rsidR="008E46FB" w:rsidRDefault="008E46FB" w:rsidP="008E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8E46FB" w:rsidTr="008E46FB">
        <w:tc>
          <w:tcPr>
            <w:tcW w:w="9242" w:type="dxa"/>
            <w:tcBorders>
              <w:top w:val="single" w:sz="4" w:space="0" w:color="auto"/>
              <w:left w:val="single" w:sz="4" w:space="0" w:color="auto"/>
              <w:bottom w:val="single" w:sz="4" w:space="0" w:color="auto"/>
              <w:right w:val="single" w:sz="4" w:space="0" w:color="auto"/>
            </w:tcBorders>
            <w:shd w:val="clear" w:color="auto" w:fill="00CCFF"/>
            <w:hideMark/>
          </w:tcPr>
          <w:p w:rsidR="008E46FB" w:rsidRDefault="008E46FB">
            <w:pPr>
              <w:jc w:val="center"/>
              <w:rPr>
                <w:rFonts w:ascii="Arial" w:hAnsi="Arial" w:cs="Arial"/>
                <w:b/>
                <w:bCs/>
              </w:rPr>
            </w:pPr>
            <w:r>
              <w:rPr>
                <w:rFonts w:ascii="Arial" w:hAnsi="Arial" w:cs="Arial"/>
                <w:b/>
                <w:bCs/>
              </w:rPr>
              <w:t>Knowledge, Qualifications, Skills and Experience</w:t>
            </w:r>
          </w:p>
        </w:tc>
      </w:tr>
      <w:tr w:rsidR="008E46FB" w:rsidTr="008E46FB">
        <w:tc>
          <w:tcPr>
            <w:tcW w:w="9242"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p w:rsidR="008E46FB" w:rsidRDefault="008E46FB">
            <w:pPr>
              <w:rPr>
                <w:rFonts w:ascii="Arial" w:hAnsi="Arial" w:cs="Arial"/>
                <w:b/>
                <w:bCs/>
              </w:rPr>
            </w:pPr>
            <w:r>
              <w:rPr>
                <w:rFonts w:ascii="Arial" w:hAnsi="Arial" w:cs="Arial"/>
                <w:b/>
                <w:bCs/>
              </w:rPr>
              <w:t>Knowledge/Qualifications</w:t>
            </w:r>
          </w:p>
          <w:p w:rsidR="008E46FB" w:rsidRDefault="008E46FB">
            <w:pPr>
              <w:rPr>
                <w:rFonts w:ascii="Arial" w:hAnsi="Arial" w:cs="Arial"/>
                <w:bCs/>
              </w:rPr>
            </w:pPr>
          </w:p>
          <w:p w:rsidR="008E46FB" w:rsidRDefault="002E2464">
            <w:pPr>
              <w:rPr>
                <w:rFonts w:ascii="Arial" w:hAnsi="Arial" w:cs="Arial"/>
                <w:bCs/>
              </w:rPr>
            </w:pPr>
            <w:r>
              <w:rPr>
                <w:rFonts w:ascii="Arial" w:hAnsi="Arial" w:cs="Arial"/>
                <w:bCs/>
              </w:rPr>
              <w:t xml:space="preserve">Essential - </w:t>
            </w:r>
            <w:r w:rsidR="008E46FB">
              <w:rPr>
                <w:rFonts w:ascii="Arial" w:hAnsi="Arial" w:cs="Arial"/>
                <w:bCs/>
              </w:rPr>
              <w:t xml:space="preserve">A </w:t>
            </w:r>
            <w:r>
              <w:rPr>
                <w:rFonts w:ascii="Arial" w:hAnsi="Arial" w:cs="Arial"/>
                <w:bCs/>
              </w:rPr>
              <w:t>high</w:t>
            </w:r>
            <w:r w:rsidR="008E46FB">
              <w:rPr>
                <w:rFonts w:ascii="Arial" w:hAnsi="Arial" w:cs="Arial"/>
                <w:bCs/>
              </w:rPr>
              <w:t xml:space="preserve"> standard of literacy and numeracy</w:t>
            </w:r>
            <w:r w:rsidR="00A43C6F">
              <w:rPr>
                <w:rFonts w:ascii="Arial" w:hAnsi="Arial" w:cs="Arial"/>
                <w:bCs/>
              </w:rPr>
              <w:t xml:space="preserve"> evidenced by Higher English and some qualification demonstrating numeracy</w:t>
            </w:r>
            <w:r w:rsidR="008E46FB">
              <w:rPr>
                <w:rFonts w:ascii="Arial" w:hAnsi="Arial" w:cs="Arial"/>
                <w:bCs/>
              </w:rPr>
              <w:t>.</w:t>
            </w:r>
          </w:p>
          <w:p w:rsidR="00EC7FE5" w:rsidRDefault="002E2464">
            <w:pPr>
              <w:rPr>
                <w:rFonts w:ascii="Arial" w:hAnsi="Arial" w:cs="Arial"/>
                <w:bCs/>
              </w:rPr>
            </w:pPr>
            <w:r>
              <w:rPr>
                <w:rFonts w:ascii="Arial" w:hAnsi="Arial" w:cs="Arial"/>
                <w:bCs/>
              </w:rPr>
              <w:t xml:space="preserve">Essential - Ability to use Word and Excel at a </w:t>
            </w:r>
            <w:r w:rsidR="00EC7FE5">
              <w:rPr>
                <w:rFonts w:ascii="Arial" w:hAnsi="Arial" w:cs="Arial"/>
                <w:bCs/>
              </w:rPr>
              <w:t>basic level</w:t>
            </w:r>
          </w:p>
          <w:p w:rsidR="002E2464" w:rsidRDefault="00EC7FE5">
            <w:pPr>
              <w:rPr>
                <w:rFonts w:ascii="Arial" w:hAnsi="Arial" w:cs="Arial"/>
                <w:bCs/>
              </w:rPr>
            </w:pPr>
            <w:r>
              <w:rPr>
                <w:rFonts w:ascii="Arial" w:hAnsi="Arial" w:cs="Arial"/>
                <w:bCs/>
              </w:rPr>
              <w:t xml:space="preserve">Essential – Confident user of computers as role requires ability </w:t>
            </w:r>
            <w:r w:rsidR="002E2464">
              <w:rPr>
                <w:rFonts w:ascii="Arial" w:hAnsi="Arial" w:cs="Arial"/>
                <w:bCs/>
              </w:rPr>
              <w:t>to view database records.</w:t>
            </w:r>
          </w:p>
          <w:p w:rsidR="005828FC" w:rsidRDefault="005828FC">
            <w:pPr>
              <w:rPr>
                <w:rFonts w:ascii="Arial" w:hAnsi="Arial" w:cs="Arial"/>
                <w:bCs/>
              </w:rPr>
            </w:pPr>
            <w:r>
              <w:rPr>
                <w:rFonts w:ascii="Arial" w:hAnsi="Arial" w:cs="Arial"/>
                <w:bCs/>
              </w:rPr>
              <w:t>Essential – Must be willing to uphold and exhibit the values of the organisation.</w:t>
            </w:r>
          </w:p>
          <w:p w:rsidR="005828FC" w:rsidRDefault="005828FC">
            <w:pPr>
              <w:rPr>
                <w:rFonts w:ascii="Arial" w:hAnsi="Arial" w:cs="Arial"/>
                <w:bCs/>
              </w:rPr>
            </w:pPr>
            <w:r>
              <w:rPr>
                <w:rFonts w:ascii="Arial" w:hAnsi="Arial" w:cs="Arial"/>
                <w:bCs/>
              </w:rPr>
              <w:t>Essential – Must be capable of being a member of the PVG scheme as operated by Disclosure Scotland.</w:t>
            </w:r>
          </w:p>
          <w:p w:rsidR="005828FC" w:rsidRDefault="005828FC">
            <w:pPr>
              <w:rPr>
                <w:rFonts w:ascii="Arial" w:hAnsi="Arial" w:cs="Arial"/>
                <w:bCs/>
              </w:rPr>
            </w:pPr>
          </w:p>
          <w:p w:rsidR="005828FC" w:rsidRDefault="005828FC">
            <w:pPr>
              <w:rPr>
                <w:rFonts w:ascii="Arial" w:hAnsi="Arial" w:cs="Arial"/>
                <w:bCs/>
              </w:rPr>
            </w:pPr>
            <w:r>
              <w:rPr>
                <w:rFonts w:ascii="Arial" w:hAnsi="Arial" w:cs="Arial"/>
                <w:bCs/>
              </w:rPr>
              <w:t>Desirable – An existing member of the PVG scheme in the category: Children.</w:t>
            </w:r>
          </w:p>
          <w:p w:rsidR="008E46FB" w:rsidRDefault="008E46FB">
            <w:pPr>
              <w:rPr>
                <w:rFonts w:ascii="Arial" w:hAnsi="Arial" w:cs="Arial"/>
                <w:b/>
                <w:bCs/>
              </w:rPr>
            </w:pPr>
          </w:p>
        </w:tc>
      </w:tr>
      <w:tr w:rsidR="008E46FB" w:rsidTr="008E46FB">
        <w:tc>
          <w:tcPr>
            <w:tcW w:w="9242" w:type="dxa"/>
            <w:tcBorders>
              <w:top w:val="single" w:sz="4" w:space="0" w:color="auto"/>
              <w:left w:val="single" w:sz="4" w:space="0" w:color="auto"/>
              <w:bottom w:val="single" w:sz="4" w:space="0" w:color="auto"/>
              <w:right w:val="single" w:sz="4" w:space="0" w:color="auto"/>
            </w:tcBorders>
          </w:tcPr>
          <w:p w:rsidR="008E46FB" w:rsidRDefault="008E46FB">
            <w:pPr>
              <w:pStyle w:val="Heading1"/>
              <w:spacing w:before="0"/>
              <w:rPr>
                <w:rFonts w:ascii="Arial" w:hAnsi="Arial" w:cs="Arial"/>
                <w:b w:val="0"/>
                <w:bCs w:val="0"/>
              </w:rPr>
            </w:pPr>
            <w:r>
              <w:rPr>
                <w:rFonts w:ascii="Arial" w:hAnsi="Arial" w:cs="Arial"/>
              </w:rPr>
              <w:t>Skills</w:t>
            </w:r>
          </w:p>
          <w:p w:rsidR="00D94458" w:rsidRDefault="00EC7FE5">
            <w:pPr>
              <w:rPr>
                <w:rFonts w:ascii="Arial" w:hAnsi="Arial" w:cs="Arial"/>
              </w:rPr>
            </w:pPr>
            <w:r>
              <w:rPr>
                <w:rFonts w:ascii="Arial" w:hAnsi="Arial" w:cs="Arial"/>
              </w:rPr>
              <w:t xml:space="preserve">Essential - </w:t>
            </w:r>
            <w:r w:rsidR="00D94458">
              <w:rPr>
                <w:rFonts w:ascii="Arial" w:hAnsi="Arial" w:cs="Arial"/>
              </w:rPr>
              <w:t>Excellent communication skills with the ability to deal with people at all levels, including staff, parents, pupils and visitors.</w:t>
            </w:r>
          </w:p>
          <w:p w:rsidR="008E46FB" w:rsidRDefault="00EC7FE5">
            <w:pPr>
              <w:rPr>
                <w:rFonts w:ascii="Arial" w:hAnsi="Arial" w:cs="Arial"/>
              </w:rPr>
            </w:pPr>
            <w:r>
              <w:rPr>
                <w:rFonts w:ascii="Arial" w:hAnsi="Arial" w:cs="Arial"/>
              </w:rPr>
              <w:t xml:space="preserve">Essential - </w:t>
            </w:r>
            <w:r w:rsidR="008E46FB">
              <w:rPr>
                <w:rFonts w:ascii="Arial" w:hAnsi="Arial" w:cs="Arial"/>
              </w:rPr>
              <w:t xml:space="preserve">Excellent interpersonal skills  </w:t>
            </w:r>
          </w:p>
          <w:p w:rsidR="008E46FB" w:rsidRDefault="00EC7FE5">
            <w:pPr>
              <w:rPr>
                <w:rFonts w:ascii="Arial" w:hAnsi="Arial" w:cs="Arial"/>
              </w:rPr>
            </w:pPr>
            <w:r>
              <w:rPr>
                <w:rFonts w:ascii="Arial" w:hAnsi="Arial" w:cs="Arial"/>
              </w:rPr>
              <w:t xml:space="preserve">Essential - </w:t>
            </w:r>
            <w:r w:rsidR="008E46FB">
              <w:rPr>
                <w:rFonts w:ascii="Arial" w:hAnsi="Arial" w:cs="Arial"/>
              </w:rPr>
              <w:t>Excellent organisational skills.</w:t>
            </w:r>
          </w:p>
          <w:p w:rsidR="008E46FB" w:rsidRDefault="00EC7FE5">
            <w:pPr>
              <w:rPr>
                <w:rFonts w:ascii="Arial" w:hAnsi="Arial" w:cs="Arial"/>
              </w:rPr>
            </w:pPr>
            <w:r>
              <w:rPr>
                <w:rFonts w:ascii="Arial" w:hAnsi="Arial" w:cs="Arial"/>
              </w:rPr>
              <w:t xml:space="preserve">Essential - </w:t>
            </w:r>
            <w:r w:rsidR="008E46FB">
              <w:rPr>
                <w:rFonts w:ascii="Arial" w:hAnsi="Arial" w:cs="Arial"/>
              </w:rPr>
              <w:t xml:space="preserve">Must be customer </w:t>
            </w:r>
            <w:r w:rsidR="00E85041">
              <w:rPr>
                <w:rFonts w:ascii="Arial" w:hAnsi="Arial" w:cs="Arial"/>
              </w:rPr>
              <w:t xml:space="preserve">focussed </w:t>
            </w:r>
            <w:r w:rsidR="008E46FB">
              <w:rPr>
                <w:rFonts w:ascii="Arial" w:hAnsi="Arial" w:cs="Arial"/>
              </w:rPr>
              <w:t>and approachable.</w:t>
            </w:r>
          </w:p>
          <w:p w:rsidR="008E46FB" w:rsidRDefault="00EC7FE5">
            <w:pPr>
              <w:rPr>
                <w:rFonts w:ascii="Arial" w:hAnsi="Arial" w:cs="Arial"/>
              </w:rPr>
            </w:pPr>
            <w:r>
              <w:rPr>
                <w:rFonts w:ascii="Arial" w:hAnsi="Arial" w:cs="Arial"/>
              </w:rPr>
              <w:t xml:space="preserve">Essential - </w:t>
            </w:r>
            <w:r w:rsidR="008E46FB">
              <w:rPr>
                <w:rFonts w:ascii="Arial" w:hAnsi="Arial" w:cs="Arial"/>
              </w:rPr>
              <w:t xml:space="preserve">Must be of a calm </w:t>
            </w:r>
            <w:r w:rsidR="00293857">
              <w:rPr>
                <w:rFonts w:ascii="Arial" w:hAnsi="Arial" w:cs="Arial"/>
              </w:rPr>
              <w:t xml:space="preserve">and courteous </w:t>
            </w:r>
            <w:r w:rsidR="008E46FB">
              <w:rPr>
                <w:rFonts w:ascii="Arial" w:hAnsi="Arial" w:cs="Arial"/>
              </w:rPr>
              <w:t>disposition.</w:t>
            </w:r>
          </w:p>
          <w:p w:rsidR="008E46FB" w:rsidRDefault="00EC7FE5">
            <w:pPr>
              <w:rPr>
                <w:rFonts w:ascii="Arial" w:hAnsi="Arial" w:cs="Arial"/>
              </w:rPr>
            </w:pPr>
            <w:r>
              <w:rPr>
                <w:rFonts w:ascii="Arial" w:hAnsi="Arial" w:cs="Arial"/>
              </w:rPr>
              <w:t xml:space="preserve">Essential </w:t>
            </w:r>
            <w:r w:rsidR="00D85BDD">
              <w:rPr>
                <w:rFonts w:ascii="Arial" w:hAnsi="Arial" w:cs="Arial"/>
              </w:rPr>
              <w:t>–</w:t>
            </w:r>
            <w:r>
              <w:rPr>
                <w:rFonts w:ascii="Arial" w:hAnsi="Arial" w:cs="Arial"/>
              </w:rPr>
              <w:t xml:space="preserve"> </w:t>
            </w:r>
            <w:r w:rsidR="00D85BDD">
              <w:rPr>
                <w:rFonts w:ascii="Arial" w:hAnsi="Arial" w:cs="Arial"/>
              </w:rPr>
              <w:t>Act confidentially and use discretion, particularly in relation to sensitive matters</w:t>
            </w:r>
            <w:r w:rsidR="008E46FB">
              <w:rPr>
                <w:rFonts w:ascii="Arial" w:hAnsi="Arial" w:cs="Arial"/>
              </w:rPr>
              <w:t>.</w:t>
            </w:r>
          </w:p>
          <w:p w:rsidR="008E46FB" w:rsidRDefault="00EC7FE5">
            <w:pPr>
              <w:rPr>
                <w:rFonts w:ascii="Arial" w:hAnsi="Arial" w:cs="Arial"/>
              </w:rPr>
            </w:pPr>
            <w:r>
              <w:rPr>
                <w:rFonts w:ascii="Arial" w:hAnsi="Arial" w:cs="Arial"/>
              </w:rPr>
              <w:t xml:space="preserve">Essential - </w:t>
            </w:r>
            <w:r w:rsidR="008E46FB">
              <w:rPr>
                <w:rFonts w:ascii="Arial" w:hAnsi="Arial" w:cs="Arial"/>
              </w:rPr>
              <w:t>Must be reliable</w:t>
            </w:r>
            <w:r w:rsidR="005828FC">
              <w:rPr>
                <w:rFonts w:ascii="Arial" w:hAnsi="Arial" w:cs="Arial"/>
              </w:rPr>
              <w:t>, adaptable and demonstrate a flexible approach to work</w:t>
            </w:r>
            <w:r w:rsidR="008E46FB">
              <w:rPr>
                <w:rFonts w:ascii="Arial" w:hAnsi="Arial" w:cs="Arial"/>
              </w:rPr>
              <w:t>.</w:t>
            </w:r>
          </w:p>
          <w:p w:rsidR="00717C55" w:rsidRDefault="00EC7FE5" w:rsidP="00717C55">
            <w:pPr>
              <w:rPr>
                <w:rFonts w:ascii="Arial" w:hAnsi="Arial" w:cs="Arial"/>
              </w:rPr>
            </w:pPr>
            <w:r>
              <w:rPr>
                <w:rFonts w:ascii="Arial" w:hAnsi="Arial" w:cs="Arial"/>
              </w:rPr>
              <w:t xml:space="preserve">Essential - </w:t>
            </w:r>
            <w:r w:rsidR="008E46FB">
              <w:rPr>
                <w:rFonts w:ascii="Arial" w:hAnsi="Arial" w:cs="Arial"/>
              </w:rPr>
              <w:t>Must be able to self-motivate</w:t>
            </w:r>
            <w:r w:rsidR="00E85041">
              <w:rPr>
                <w:rFonts w:ascii="Arial" w:hAnsi="Arial" w:cs="Arial"/>
              </w:rPr>
              <w:t xml:space="preserve"> and have the </w:t>
            </w:r>
            <w:r w:rsidR="00717C55" w:rsidRPr="00717C55">
              <w:rPr>
                <w:rFonts w:ascii="Arial" w:hAnsi="Arial" w:cs="Arial"/>
              </w:rPr>
              <w:t>ability to work on own initiati</w:t>
            </w:r>
            <w:r w:rsidR="00EA4FD2">
              <w:rPr>
                <w:rFonts w:ascii="Arial" w:hAnsi="Arial" w:cs="Arial"/>
              </w:rPr>
              <w:t>ve</w:t>
            </w:r>
            <w:r w:rsidR="00E85041">
              <w:rPr>
                <w:rFonts w:ascii="Arial" w:hAnsi="Arial" w:cs="Arial"/>
              </w:rPr>
              <w:t>.</w:t>
            </w:r>
          </w:p>
          <w:p w:rsidR="00EA4FD2" w:rsidRPr="00717C55" w:rsidRDefault="00EC7FE5" w:rsidP="00717C55">
            <w:pPr>
              <w:rPr>
                <w:rFonts w:ascii="Arial" w:hAnsi="Arial" w:cs="Arial"/>
              </w:rPr>
            </w:pPr>
            <w:r>
              <w:rPr>
                <w:rFonts w:ascii="Arial" w:hAnsi="Arial" w:cs="Arial"/>
              </w:rPr>
              <w:t xml:space="preserve">Essential - </w:t>
            </w:r>
            <w:r w:rsidR="00EA4FD2">
              <w:rPr>
                <w:rFonts w:ascii="Arial" w:hAnsi="Arial" w:cs="Arial"/>
              </w:rPr>
              <w:t>Provide appropriate and effective handover to job share partner.</w:t>
            </w:r>
          </w:p>
          <w:p w:rsidR="00E85041" w:rsidRDefault="00EC7FE5" w:rsidP="00E85041">
            <w:pPr>
              <w:rPr>
                <w:rFonts w:ascii="Arial" w:hAnsi="Arial" w:cs="Arial"/>
              </w:rPr>
            </w:pPr>
            <w:r>
              <w:rPr>
                <w:rFonts w:ascii="Arial" w:hAnsi="Arial" w:cs="Arial"/>
              </w:rPr>
              <w:t xml:space="preserve">Essential - </w:t>
            </w:r>
            <w:r w:rsidR="00E85041">
              <w:rPr>
                <w:rFonts w:ascii="Arial" w:hAnsi="Arial" w:cs="Arial"/>
              </w:rPr>
              <w:t>Work in support of the wider team.</w:t>
            </w:r>
          </w:p>
          <w:p w:rsidR="00717C55" w:rsidRDefault="00717C55">
            <w:pPr>
              <w:rPr>
                <w:rFonts w:ascii="Arial" w:hAnsi="Arial" w:cs="Arial"/>
              </w:rPr>
            </w:pPr>
          </w:p>
          <w:p w:rsidR="00717C55" w:rsidRPr="00717C55" w:rsidRDefault="00717C55" w:rsidP="005828FC">
            <w:pPr>
              <w:rPr>
                <w:rFonts w:ascii="Arial" w:hAnsi="Arial" w:cs="Arial"/>
              </w:rPr>
            </w:pPr>
            <w:r>
              <w:rPr>
                <w:rFonts w:ascii="Arial" w:hAnsi="Arial" w:cs="Arial"/>
              </w:rPr>
              <w:t>Desirable:</w:t>
            </w:r>
            <w:r w:rsidR="005828FC">
              <w:rPr>
                <w:rFonts w:ascii="Arial" w:hAnsi="Arial" w:cs="Arial"/>
              </w:rPr>
              <w:t xml:space="preserve"> </w:t>
            </w:r>
            <w:r w:rsidR="00E85041">
              <w:rPr>
                <w:rFonts w:ascii="Arial" w:hAnsi="Arial" w:cs="Arial"/>
              </w:rPr>
              <w:t xml:space="preserve">Working experience </w:t>
            </w:r>
            <w:r w:rsidRPr="00717C55">
              <w:rPr>
                <w:rFonts w:ascii="Arial" w:hAnsi="Arial" w:cs="Arial"/>
              </w:rPr>
              <w:t>of Microsoft Office packages, i.e. Outlook, Word, Excel, PowerPoint.</w:t>
            </w:r>
          </w:p>
          <w:p w:rsidR="00717C55" w:rsidRDefault="00717C55">
            <w:pPr>
              <w:rPr>
                <w:rFonts w:ascii="Arial" w:hAnsi="Arial" w:cs="Arial"/>
              </w:rPr>
            </w:pPr>
          </w:p>
          <w:p w:rsidR="008E46FB" w:rsidRDefault="008E46FB" w:rsidP="00D94458">
            <w:pPr>
              <w:rPr>
                <w:rFonts w:ascii="Arial" w:hAnsi="Arial" w:cs="Arial"/>
              </w:rPr>
            </w:pPr>
          </w:p>
        </w:tc>
      </w:tr>
      <w:tr w:rsidR="008E46FB" w:rsidTr="008E46FB">
        <w:tc>
          <w:tcPr>
            <w:tcW w:w="9242" w:type="dxa"/>
            <w:tcBorders>
              <w:top w:val="single" w:sz="4" w:space="0" w:color="auto"/>
              <w:left w:val="single" w:sz="4" w:space="0" w:color="auto"/>
              <w:bottom w:val="single" w:sz="4" w:space="0" w:color="auto"/>
              <w:right w:val="single" w:sz="4" w:space="0" w:color="auto"/>
            </w:tcBorders>
          </w:tcPr>
          <w:p w:rsidR="008E46FB" w:rsidRDefault="008E46FB">
            <w:pPr>
              <w:pStyle w:val="Heading1"/>
              <w:spacing w:before="0"/>
              <w:rPr>
                <w:rFonts w:ascii="Arial" w:hAnsi="Arial" w:cs="Arial"/>
              </w:rPr>
            </w:pPr>
            <w:r>
              <w:rPr>
                <w:rFonts w:ascii="Arial" w:hAnsi="Arial" w:cs="Arial"/>
              </w:rPr>
              <w:t>Experience</w:t>
            </w:r>
          </w:p>
          <w:p w:rsidR="00EA4FD2" w:rsidRDefault="00EA4FD2" w:rsidP="00EA4FD2">
            <w:pPr>
              <w:rPr>
                <w:rFonts w:ascii="Arial" w:hAnsi="Arial" w:cs="Arial"/>
              </w:rPr>
            </w:pPr>
            <w:r w:rsidRPr="00EA4FD2">
              <w:rPr>
                <w:rFonts w:ascii="Arial" w:hAnsi="Arial" w:cs="Arial"/>
              </w:rPr>
              <w:t>Essential:</w:t>
            </w:r>
            <w:r w:rsidR="005828FC">
              <w:rPr>
                <w:rFonts w:ascii="Arial" w:hAnsi="Arial" w:cs="Arial"/>
              </w:rPr>
              <w:t xml:space="preserve"> </w:t>
            </w:r>
            <w:r>
              <w:rPr>
                <w:rFonts w:ascii="Arial" w:hAnsi="Arial" w:cs="Arial"/>
              </w:rPr>
              <w:t>Previous experience in a similar or related role.</w:t>
            </w:r>
          </w:p>
          <w:p w:rsidR="00EA4FD2" w:rsidRDefault="005828FC" w:rsidP="00EA4FD2">
            <w:pPr>
              <w:rPr>
                <w:rFonts w:ascii="Arial" w:hAnsi="Arial" w:cs="Arial"/>
              </w:rPr>
            </w:pPr>
            <w:r>
              <w:rPr>
                <w:rFonts w:ascii="Arial" w:hAnsi="Arial" w:cs="Arial"/>
              </w:rPr>
              <w:t xml:space="preserve">Essential: </w:t>
            </w:r>
            <w:r w:rsidR="00EA4FD2">
              <w:rPr>
                <w:rFonts w:ascii="Arial" w:hAnsi="Arial" w:cs="Arial"/>
              </w:rPr>
              <w:t>Experience in a customer-facing role.</w:t>
            </w:r>
          </w:p>
          <w:p w:rsidR="00EA4FD2" w:rsidRDefault="005828FC" w:rsidP="00EA4FD2">
            <w:pPr>
              <w:rPr>
                <w:rFonts w:ascii="Arial" w:hAnsi="Arial" w:cs="Arial"/>
              </w:rPr>
            </w:pPr>
            <w:r>
              <w:rPr>
                <w:rFonts w:ascii="Arial" w:hAnsi="Arial" w:cs="Arial"/>
              </w:rPr>
              <w:t xml:space="preserve">Essential: </w:t>
            </w:r>
            <w:r w:rsidR="00EA4FD2">
              <w:rPr>
                <w:rFonts w:ascii="Arial" w:hAnsi="Arial" w:cs="Arial"/>
              </w:rPr>
              <w:t>Previous experience of call handling.</w:t>
            </w:r>
          </w:p>
          <w:p w:rsidR="006527A7" w:rsidRDefault="005828FC" w:rsidP="00EA4FD2">
            <w:pPr>
              <w:rPr>
                <w:rFonts w:ascii="Arial" w:hAnsi="Arial" w:cs="Arial"/>
              </w:rPr>
            </w:pPr>
            <w:r>
              <w:rPr>
                <w:rFonts w:ascii="Arial" w:hAnsi="Arial" w:cs="Arial"/>
              </w:rPr>
              <w:t xml:space="preserve">Essential: </w:t>
            </w:r>
            <w:r w:rsidR="006527A7">
              <w:rPr>
                <w:rFonts w:ascii="Arial" w:hAnsi="Arial" w:cs="Arial"/>
              </w:rPr>
              <w:t>Evidence of Covid</w:t>
            </w:r>
            <w:r w:rsidR="00C82D7D">
              <w:rPr>
                <w:rFonts w:ascii="Arial" w:hAnsi="Arial" w:cs="Arial"/>
              </w:rPr>
              <w:t>19</w:t>
            </w:r>
            <w:r w:rsidR="006527A7">
              <w:rPr>
                <w:rFonts w:ascii="Arial" w:hAnsi="Arial" w:cs="Arial"/>
              </w:rPr>
              <w:t xml:space="preserve"> Vaccination status.</w:t>
            </w:r>
          </w:p>
          <w:p w:rsidR="005828FC" w:rsidRDefault="005828FC" w:rsidP="005828FC">
            <w:pPr>
              <w:rPr>
                <w:rFonts w:ascii="Arial" w:hAnsi="Arial" w:cs="Arial"/>
              </w:rPr>
            </w:pPr>
          </w:p>
          <w:p w:rsidR="008E46FB" w:rsidRDefault="008E46FB">
            <w:pPr>
              <w:rPr>
                <w:rFonts w:ascii="Arial" w:hAnsi="Arial" w:cs="Arial"/>
              </w:rPr>
            </w:pPr>
            <w:r>
              <w:rPr>
                <w:rFonts w:ascii="Arial" w:hAnsi="Arial" w:cs="Arial"/>
              </w:rPr>
              <w:t>Desirable:</w:t>
            </w:r>
            <w:r w:rsidR="005828FC">
              <w:rPr>
                <w:rFonts w:ascii="Arial" w:hAnsi="Arial" w:cs="Arial"/>
              </w:rPr>
              <w:t xml:space="preserve"> </w:t>
            </w:r>
            <w:r w:rsidR="00EA4FD2">
              <w:rPr>
                <w:rFonts w:ascii="Arial" w:hAnsi="Arial" w:cs="Arial"/>
              </w:rPr>
              <w:t>Previous experience of job share</w:t>
            </w:r>
            <w:r w:rsidR="00E85041">
              <w:rPr>
                <w:rFonts w:ascii="Arial" w:hAnsi="Arial" w:cs="Arial"/>
              </w:rPr>
              <w:t>.</w:t>
            </w:r>
          </w:p>
          <w:p w:rsidR="00090127" w:rsidRDefault="005828FC">
            <w:pPr>
              <w:rPr>
                <w:rFonts w:ascii="Arial" w:hAnsi="Arial" w:cs="Arial"/>
              </w:rPr>
            </w:pPr>
            <w:r>
              <w:rPr>
                <w:rFonts w:ascii="Arial" w:hAnsi="Arial" w:cs="Arial"/>
              </w:rPr>
              <w:t xml:space="preserve">Desirable: </w:t>
            </w:r>
            <w:r w:rsidR="00090127">
              <w:rPr>
                <w:rFonts w:ascii="Arial" w:hAnsi="Arial" w:cs="Arial"/>
              </w:rPr>
              <w:t>Cash handling experience</w:t>
            </w:r>
          </w:p>
          <w:p w:rsidR="00E85041" w:rsidRDefault="005828FC">
            <w:pPr>
              <w:rPr>
                <w:rFonts w:ascii="Arial" w:hAnsi="Arial" w:cs="Arial"/>
              </w:rPr>
            </w:pPr>
            <w:r>
              <w:rPr>
                <w:rFonts w:ascii="Arial" w:hAnsi="Arial" w:cs="Arial"/>
              </w:rPr>
              <w:t xml:space="preserve">Desirable: </w:t>
            </w:r>
            <w:r w:rsidR="00E85041">
              <w:rPr>
                <w:rFonts w:ascii="Arial" w:hAnsi="Arial" w:cs="Arial"/>
              </w:rPr>
              <w:t>Previous safeguarding training.</w:t>
            </w:r>
          </w:p>
          <w:p w:rsidR="008E46FB" w:rsidRDefault="005828FC">
            <w:pPr>
              <w:rPr>
                <w:rFonts w:ascii="Arial" w:hAnsi="Arial" w:cs="Arial"/>
              </w:rPr>
            </w:pPr>
            <w:r>
              <w:rPr>
                <w:rFonts w:ascii="Arial" w:hAnsi="Arial" w:cs="Arial"/>
              </w:rPr>
              <w:t xml:space="preserve">Desirable: </w:t>
            </w:r>
            <w:r w:rsidR="00E85041">
              <w:rPr>
                <w:rFonts w:ascii="Arial" w:hAnsi="Arial" w:cs="Arial"/>
              </w:rPr>
              <w:t xml:space="preserve">Previous </w:t>
            </w:r>
            <w:r w:rsidR="008E46FB">
              <w:rPr>
                <w:rFonts w:ascii="Arial" w:hAnsi="Arial" w:cs="Arial"/>
              </w:rPr>
              <w:t>First Aid training.</w:t>
            </w:r>
          </w:p>
          <w:p w:rsidR="00090127" w:rsidRDefault="005828FC">
            <w:pPr>
              <w:rPr>
                <w:rFonts w:ascii="Arial" w:hAnsi="Arial" w:cs="Arial"/>
              </w:rPr>
            </w:pPr>
            <w:r>
              <w:rPr>
                <w:rFonts w:ascii="Arial" w:hAnsi="Arial" w:cs="Arial"/>
              </w:rPr>
              <w:t xml:space="preserve">Desirable: </w:t>
            </w:r>
            <w:r w:rsidR="00090127">
              <w:rPr>
                <w:rFonts w:ascii="Arial" w:hAnsi="Arial" w:cs="Arial"/>
              </w:rPr>
              <w:t>Previous experience of Fire Evacuation procedures.</w:t>
            </w:r>
          </w:p>
          <w:p w:rsidR="008E46FB" w:rsidRDefault="008E46FB">
            <w:pPr>
              <w:rPr>
                <w:rFonts w:ascii="Arial" w:hAnsi="Arial" w:cs="Arial"/>
              </w:rPr>
            </w:pPr>
          </w:p>
          <w:p w:rsidR="008E46FB" w:rsidRDefault="008E46FB">
            <w:pPr>
              <w:rPr>
                <w:rFonts w:ascii="Arial" w:hAnsi="Arial" w:cs="Arial"/>
              </w:rPr>
            </w:pPr>
          </w:p>
        </w:tc>
      </w:tr>
      <w:tr w:rsidR="005828FC" w:rsidTr="008E46FB">
        <w:tc>
          <w:tcPr>
            <w:tcW w:w="9242" w:type="dxa"/>
            <w:tcBorders>
              <w:top w:val="single" w:sz="4" w:space="0" w:color="auto"/>
              <w:left w:val="single" w:sz="4" w:space="0" w:color="auto"/>
              <w:bottom w:val="single" w:sz="4" w:space="0" w:color="auto"/>
              <w:right w:val="single" w:sz="4" w:space="0" w:color="auto"/>
            </w:tcBorders>
          </w:tcPr>
          <w:p w:rsidR="005828FC" w:rsidRDefault="005828FC">
            <w:pPr>
              <w:pStyle w:val="Heading1"/>
              <w:spacing w:before="0"/>
              <w:rPr>
                <w:rFonts w:ascii="Arial" w:hAnsi="Arial" w:cs="Arial"/>
              </w:rPr>
            </w:pPr>
          </w:p>
        </w:tc>
      </w:tr>
    </w:tbl>
    <w:p w:rsidR="008E46FB" w:rsidRDefault="008E46FB" w:rsidP="008E46FB">
      <w:pPr>
        <w:rPr>
          <w:rFonts w:ascii="Arial" w:hAnsi="Arial" w:cs="Arial"/>
        </w:rPr>
      </w:pPr>
    </w:p>
    <w:p w:rsidR="008E46FB" w:rsidRDefault="008E46FB" w:rsidP="008E46F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8E46FB" w:rsidTr="008E46FB">
        <w:tc>
          <w:tcPr>
            <w:tcW w:w="9242" w:type="dxa"/>
            <w:tcBorders>
              <w:top w:val="single" w:sz="4" w:space="0" w:color="auto"/>
              <w:left w:val="single" w:sz="4" w:space="0" w:color="auto"/>
              <w:bottom w:val="single" w:sz="4" w:space="0" w:color="auto"/>
              <w:right w:val="single" w:sz="4" w:space="0" w:color="auto"/>
            </w:tcBorders>
            <w:shd w:val="clear" w:color="auto" w:fill="00CCFF"/>
            <w:hideMark/>
          </w:tcPr>
          <w:p w:rsidR="008E46FB" w:rsidRDefault="008E46FB">
            <w:pPr>
              <w:jc w:val="center"/>
              <w:rPr>
                <w:rFonts w:ascii="Arial" w:hAnsi="Arial" w:cs="Arial"/>
                <w:b/>
                <w:bCs/>
              </w:rPr>
            </w:pPr>
            <w:r>
              <w:rPr>
                <w:rFonts w:ascii="Arial" w:hAnsi="Arial" w:cs="Arial"/>
                <w:b/>
                <w:bCs/>
              </w:rPr>
              <w:lastRenderedPageBreak/>
              <w:t>Dimensions</w:t>
            </w:r>
          </w:p>
        </w:tc>
      </w:tr>
      <w:tr w:rsidR="008E46FB" w:rsidTr="008E46FB">
        <w:tc>
          <w:tcPr>
            <w:tcW w:w="9242"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rPr>
            </w:pPr>
          </w:p>
          <w:p w:rsidR="008E46FB" w:rsidRDefault="00EA4FD2" w:rsidP="008E46FB">
            <w:pPr>
              <w:numPr>
                <w:ilvl w:val="0"/>
                <w:numId w:val="15"/>
              </w:numPr>
              <w:rPr>
                <w:rFonts w:ascii="Arial" w:hAnsi="Arial" w:cs="Arial"/>
              </w:rPr>
            </w:pPr>
            <w:r>
              <w:rPr>
                <w:rFonts w:ascii="Arial" w:hAnsi="Arial" w:cs="Arial"/>
              </w:rPr>
              <w:t xml:space="preserve">Working hours 12.45pm - </w:t>
            </w:r>
            <w:r w:rsidR="008E46FB">
              <w:rPr>
                <w:rFonts w:ascii="Arial" w:hAnsi="Arial" w:cs="Arial"/>
              </w:rPr>
              <w:t>6pm Monday to Friday.</w:t>
            </w:r>
          </w:p>
          <w:p w:rsidR="008E46FB" w:rsidRDefault="008E46FB" w:rsidP="008E46FB">
            <w:pPr>
              <w:numPr>
                <w:ilvl w:val="0"/>
                <w:numId w:val="15"/>
              </w:numPr>
              <w:rPr>
                <w:rFonts w:ascii="Arial" w:hAnsi="Arial" w:cs="Arial"/>
              </w:rPr>
            </w:pPr>
            <w:r>
              <w:rPr>
                <w:rFonts w:ascii="Arial" w:hAnsi="Arial" w:cs="Arial"/>
              </w:rPr>
              <w:t xml:space="preserve">Staff number in excess of </w:t>
            </w:r>
            <w:r w:rsidR="00EA4FD2">
              <w:rPr>
                <w:rFonts w:ascii="Arial" w:hAnsi="Arial" w:cs="Arial"/>
              </w:rPr>
              <w:t>1</w:t>
            </w:r>
            <w:r w:rsidR="00473C73">
              <w:rPr>
                <w:rFonts w:ascii="Arial" w:hAnsi="Arial" w:cs="Arial"/>
              </w:rPr>
              <w:t>50</w:t>
            </w:r>
          </w:p>
          <w:p w:rsidR="005828FC" w:rsidRDefault="005828FC" w:rsidP="008E46FB">
            <w:pPr>
              <w:numPr>
                <w:ilvl w:val="0"/>
                <w:numId w:val="15"/>
              </w:numPr>
              <w:rPr>
                <w:rFonts w:ascii="Arial" w:hAnsi="Arial" w:cs="Arial"/>
              </w:rPr>
            </w:pPr>
            <w:r>
              <w:rPr>
                <w:rFonts w:ascii="Arial" w:hAnsi="Arial" w:cs="Arial"/>
              </w:rPr>
              <w:t>Pupil numbers in excess of 750</w:t>
            </w:r>
          </w:p>
          <w:p w:rsidR="00473C73" w:rsidRDefault="00473C73" w:rsidP="008E46FB">
            <w:pPr>
              <w:numPr>
                <w:ilvl w:val="0"/>
                <w:numId w:val="15"/>
              </w:numPr>
              <w:rPr>
                <w:rFonts w:ascii="Arial" w:hAnsi="Arial" w:cs="Arial"/>
              </w:rPr>
            </w:pPr>
            <w:r>
              <w:rPr>
                <w:rFonts w:ascii="Arial" w:hAnsi="Arial" w:cs="Arial"/>
              </w:rPr>
              <w:t xml:space="preserve">There are no budgetary </w:t>
            </w:r>
            <w:r w:rsidR="005828FC">
              <w:rPr>
                <w:rFonts w:ascii="Arial" w:hAnsi="Arial" w:cs="Arial"/>
              </w:rPr>
              <w:t>responsibilities</w:t>
            </w:r>
          </w:p>
          <w:p w:rsidR="008E46FB" w:rsidRDefault="008E46FB" w:rsidP="00473C73">
            <w:pPr>
              <w:ind w:left="720"/>
              <w:rPr>
                <w:rFonts w:ascii="Arial" w:hAnsi="Arial" w:cs="Arial"/>
              </w:rPr>
            </w:pPr>
          </w:p>
        </w:tc>
      </w:tr>
      <w:tr w:rsidR="008E46FB" w:rsidTr="008E46FB">
        <w:tc>
          <w:tcPr>
            <w:tcW w:w="9242" w:type="dxa"/>
            <w:tcBorders>
              <w:top w:val="single" w:sz="4" w:space="0" w:color="auto"/>
              <w:left w:val="single" w:sz="4" w:space="0" w:color="auto"/>
              <w:bottom w:val="single" w:sz="4" w:space="0" w:color="auto"/>
              <w:right w:val="single" w:sz="4" w:space="0" w:color="auto"/>
            </w:tcBorders>
            <w:shd w:val="clear" w:color="auto" w:fill="00CCFF"/>
            <w:hideMark/>
          </w:tcPr>
          <w:p w:rsidR="008E46FB" w:rsidRDefault="008E46FB">
            <w:pPr>
              <w:jc w:val="center"/>
              <w:rPr>
                <w:rFonts w:ascii="Arial" w:hAnsi="Arial" w:cs="Arial"/>
                <w:b/>
                <w:bCs/>
              </w:rPr>
            </w:pPr>
            <w:r>
              <w:rPr>
                <w:rFonts w:ascii="Arial" w:hAnsi="Arial" w:cs="Arial"/>
                <w:b/>
                <w:bCs/>
              </w:rPr>
              <w:t>Job Features</w:t>
            </w:r>
          </w:p>
        </w:tc>
      </w:tr>
      <w:tr w:rsidR="008E46FB" w:rsidTr="008E46FB">
        <w:tc>
          <w:tcPr>
            <w:tcW w:w="9242" w:type="dxa"/>
            <w:tcBorders>
              <w:top w:val="single" w:sz="4" w:space="0" w:color="auto"/>
              <w:left w:val="single" w:sz="4" w:space="0" w:color="auto"/>
              <w:bottom w:val="single" w:sz="4" w:space="0" w:color="auto"/>
              <w:right w:val="single" w:sz="4" w:space="0" w:color="auto"/>
            </w:tcBorders>
            <w:hideMark/>
          </w:tcPr>
          <w:p w:rsidR="008E46FB" w:rsidRDefault="008E46FB">
            <w:pPr>
              <w:pStyle w:val="Heading1"/>
              <w:spacing w:before="0"/>
              <w:rPr>
                <w:rFonts w:ascii="Arial" w:hAnsi="Arial" w:cs="Arial"/>
              </w:rPr>
            </w:pPr>
            <w:r>
              <w:rPr>
                <w:rFonts w:ascii="Arial" w:hAnsi="Arial" w:cs="Arial"/>
              </w:rPr>
              <w:t>Planning and Organising</w:t>
            </w:r>
          </w:p>
          <w:p w:rsidR="008E46FB" w:rsidRDefault="00EA4FD2">
            <w:pPr>
              <w:rPr>
                <w:rFonts w:ascii="Arial" w:hAnsi="Arial" w:cs="Arial"/>
              </w:rPr>
            </w:pPr>
            <w:r>
              <w:rPr>
                <w:rFonts w:ascii="Arial" w:hAnsi="Arial" w:cs="Arial"/>
              </w:rPr>
              <w:t xml:space="preserve">The role </w:t>
            </w:r>
            <w:r w:rsidR="008E46FB">
              <w:rPr>
                <w:rFonts w:ascii="Arial" w:hAnsi="Arial" w:cs="Arial"/>
              </w:rPr>
              <w:t>involve</w:t>
            </w:r>
            <w:r>
              <w:rPr>
                <w:rFonts w:ascii="Arial" w:hAnsi="Arial" w:cs="Arial"/>
              </w:rPr>
              <w:t>s effective and efficient</w:t>
            </w:r>
            <w:r w:rsidR="008E46FB">
              <w:rPr>
                <w:rFonts w:ascii="Arial" w:hAnsi="Arial" w:cs="Arial"/>
              </w:rPr>
              <w:t xml:space="preserve"> planning and organising</w:t>
            </w:r>
            <w:r>
              <w:rPr>
                <w:rFonts w:ascii="Arial" w:hAnsi="Arial" w:cs="Arial"/>
              </w:rPr>
              <w:t xml:space="preserve"> to ensure appropriate handover each day from Job Share partner</w:t>
            </w:r>
            <w:r w:rsidR="008E46FB">
              <w:rPr>
                <w:rFonts w:ascii="Arial" w:hAnsi="Arial" w:cs="Arial"/>
              </w:rPr>
              <w:t>.</w:t>
            </w:r>
          </w:p>
          <w:p w:rsidR="008E46FB" w:rsidRDefault="008E46FB">
            <w:pPr>
              <w:rPr>
                <w:rFonts w:ascii="Arial" w:hAnsi="Arial" w:cs="Arial"/>
              </w:rPr>
            </w:pPr>
            <w:r>
              <w:rPr>
                <w:rFonts w:ascii="Arial" w:hAnsi="Arial" w:cs="Arial"/>
              </w:rPr>
              <w:t xml:space="preserve">  </w:t>
            </w:r>
          </w:p>
        </w:tc>
      </w:tr>
      <w:tr w:rsidR="008E46FB" w:rsidTr="008E46FB">
        <w:tc>
          <w:tcPr>
            <w:tcW w:w="9242" w:type="dxa"/>
            <w:tcBorders>
              <w:top w:val="single" w:sz="4" w:space="0" w:color="auto"/>
              <w:left w:val="single" w:sz="4" w:space="0" w:color="auto"/>
              <w:bottom w:val="single" w:sz="4" w:space="0" w:color="auto"/>
              <w:right w:val="single" w:sz="4" w:space="0" w:color="auto"/>
            </w:tcBorders>
          </w:tcPr>
          <w:p w:rsidR="008E46FB" w:rsidRDefault="008E46FB">
            <w:pPr>
              <w:pStyle w:val="Heading1"/>
              <w:spacing w:before="0"/>
              <w:rPr>
                <w:rFonts w:ascii="Arial" w:hAnsi="Arial" w:cs="Arial"/>
              </w:rPr>
            </w:pPr>
            <w:r>
              <w:rPr>
                <w:rFonts w:ascii="Arial" w:hAnsi="Arial" w:cs="Arial"/>
              </w:rPr>
              <w:t>Internal/External Relationships</w:t>
            </w:r>
          </w:p>
          <w:p w:rsidR="008E46FB" w:rsidRDefault="008E46FB">
            <w:pPr>
              <w:rPr>
                <w:rFonts w:ascii="Arial" w:hAnsi="Arial" w:cs="Arial"/>
              </w:rPr>
            </w:pPr>
            <w:r>
              <w:rPr>
                <w:rFonts w:ascii="Arial" w:hAnsi="Arial" w:cs="Arial"/>
              </w:rPr>
              <w:t>Internal – the post holder will have a high degree of interaction with staff</w:t>
            </w:r>
            <w:r w:rsidR="00EA4FD2">
              <w:rPr>
                <w:rFonts w:ascii="Arial" w:hAnsi="Arial" w:cs="Arial"/>
              </w:rPr>
              <w:t xml:space="preserve"> </w:t>
            </w:r>
            <w:r w:rsidR="00473C73">
              <w:rPr>
                <w:rFonts w:ascii="Arial" w:hAnsi="Arial" w:cs="Arial"/>
              </w:rPr>
              <w:t>of all levels as well as dealings with pu</w:t>
            </w:r>
            <w:r>
              <w:rPr>
                <w:rFonts w:ascii="Arial" w:hAnsi="Arial" w:cs="Arial"/>
              </w:rPr>
              <w:t xml:space="preserve">pils </w:t>
            </w:r>
            <w:r w:rsidR="00EA4FD2">
              <w:rPr>
                <w:rFonts w:ascii="Arial" w:hAnsi="Arial" w:cs="Arial"/>
              </w:rPr>
              <w:t>to the College.</w:t>
            </w:r>
          </w:p>
          <w:p w:rsidR="008E46FB" w:rsidRDefault="008E46FB">
            <w:pPr>
              <w:rPr>
                <w:rFonts w:ascii="Arial" w:hAnsi="Arial" w:cs="Arial"/>
              </w:rPr>
            </w:pPr>
          </w:p>
          <w:p w:rsidR="008E46FB" w:rsidRDefault="008E46FB" w:rsidP="00473C73">
            <w:pPr>
              <w:rPr>
                <w:rFonts w:ascii="Arial" w:hAnsi="Arial" w:cs="Arial"/>
              </w:rPr>
            </w:pPr>
            <w:r>
              <w:rPr>
                <w:rFonts w:ascii="Arial" w:hAnsi="Arial" w:cs="Arial"/>
              </w:rPr>
              <w:t>External –</w:t>
            </w:r>
            <w:r w:rsidR="00473C73">
              <w:rPr>
                <w:rFonts w:ascii="Arial" w:hAnsi="Arial" w:cs="Arial"/>
              </w:rPr>
              <w:t xml:space="preserve"> the post holder will have significant interaction with </w:t>
            </w:r>
            <w:r>
              <w:rPr>
                <w:rFonts w:ascii="Arial" w:hAnsi="Arial" w:cs="Arial"/>
              </w:rPr>
              <w:t xml:space="preserve">parents or other external visitors to the </w:t>
            </w:r>
            <w:r w:rsidR="00473C73">
              <w:rPr>
                <w:rFonts w:ascii="Arial" w:hAnsi="Arial" w:cs="Arial"/>
              </w:rPr>
              <w:t>College.</w:t>
            </w:r>
          </w:p>
        </w:tc>
      </w:tr>
      <w:tr w:rsidR="008E46FB" w:rsidTr="008E46FB">
        <w:tc>
          <w:tcPr>
            <w:tcW w:w="9242" w:type="dxa"/>
            <w:tcBorders>
              <w:top w:val="single" w:sz="4" w:space="0" w:color="auto"/>
              <w:left w:val="single" w:sz="4" w:space="0" w:color="auto"/>
              <w:bottom w:val="single" w:sz="4" w:space="0" w:color="auto"/>
              <w:right w:val="single" w:sz="4" w:space="0" w:color="auto"/>
            </w:tcBorders>
          </w:tcPr>
          <w:p w:rsidR="008E46FB" w:rsidRDefault="008E46FB">
            <w:pPr>
              <w:pStyle w:val="Heading1"/>
              <w:spacing w:before="0"/>
              <w:rPr>
                <w:rFonts w:ascii="Arial" w:hAnsi="Arial" w:cs="Arial"/>
              </w:rPr>
            </w:pPr>
            <w:r>
              <w:rPr>
                <w:rFonts w:ascii="Arial" w:hAnsi="Arial" w:cs="Arial"/>
              </w:rPr>
              <w:t>Decision Making</w:t>
            </w:r>
          </w:p>
          <w:p w:rsidR="008E46FB" w:rsidRDefault="008E46FB">
            <w:pPr>
              <w:rPr>
                <w:rFonts w:ascii="Arial" w:hAnsi="Arial" w:cs="Arial"/>
              </w:rPr>
            </w:pPr>
            <w:r>
              <w:rPr>
                <w:rFonts w:ascii="Arial" w:hAnsi="Arial" w:cs="Arial"/>
              </w:rPr>
              <w:t>The post is largely task oriented with responses to situations based on anticipated events.</w:t>
            </w:r>
          </w:p>
          <w:p w:rsidR="008E46FB" w:rsidRDefault="008E46FB">
            <w:pPr>
              <w:rPr>
                <w:rFonts w:ascii="Arial" w:hAnsi="Arial" w:cs="Arial"/>
              </w:rPr>
            </w:pPr>
          </w:p>
        </w:tc>
      </w:tr>
      <w:tr w:rsidR="008E46FB" w:rsidTr="008E46FB">
        <w:tc>
          <w:tcPr>
            <w:tcW w:w="9242" w:type="dxa"/>
            <w:tcBorders>
              <w:top w:val="single" w:sz="4" w:space="0" w:color="auto"/>
              <w:left w:val="single" w:sz="4" w:space="0" w:color="auto"/>
              <w:bottom w:val="single" w:sz="4" w:space="0" w:color="auto"/>
              <w:right w:val="single" w:sz="4" w:space="0" w:color="auto"/>
            </w:tcBorders>
          </w:tcPr>
          <w:p w:rsidR="008E46FB" w:rsidRDefault="008E46FB">
            <w:pPr>
              <w:pStyle w:val="Heading1"/>
              <w:spacing w:before="0"/>
              <w:rPr>
                <w:rFonts w:ascii="Arial" w:hAnsi="Arial" w:cs="Arial"/>
              </w:rPr>
            </w:pPr>
            <w:r>
              <w:rPr>
                <w:rFonts w:ascii="Arial" w:hAnsi="Arial" w:cs="Arial"/>
              </w:rPr>
              <w:t>Problem Solving</w:t>
            </w:r>
          </w:p>
          <w:p w:rsidR="008E46FB" w:rsidRDefault="008E46FB">
            <w:pPr>
              <w:rPr>
                <w:rFonts w:ascii="Arial" w:hAnsi="Arial" w:cs="Arial"/>
              </w:rPr>
            </w:pPr>
            <w:r>
              <w:rPr>
                <w:rFonts w:ascii="Arial" w:hAnsi="Arial" w:cs="Arial"/>
              </w:rPr>
              <w:t>There would be little problem solving in the role other than in the event of a services failure or emergency alarm activation.  In that event, the post holder would liaise with the Janitorial staff on duty.</w:t>
            </w:r>
          </w:p>
          <w:p w:rsidR="008E46FB" w:rsidRDefault="008E46FB">
            <w:pPr>
              <w:rPr>
                <w:rFonts w:ascii="Arial" w:hAnsi="Arial" w:cs="Arial"/>
              </w:rPr>
            </w:pPr>
          </w:p>
        </w:tc>
      </w:tr>
      <w:tr w:rsidR="008E46FB" w:rsidTr="008E46FB">
        <w:tc>
          <w:tcPr>
            <w:tcW w:w="9242" w:type="dxa"/>
            <w:tcBorders>
              <w:top w:val="single" w:sz="4" w:space="0" w:color="auto"/>
              <w:left w:val="single" w:sz="4" w:space="0" w:color="auto"/>
              <w:bottom w:val="single" w:sz="4" w:space="0" w:color="auto"/>
              <w:right w:val="single" w:sz="4" w:space="0" w:color="auto"/>
            </w:tcBorders>
          </w:tcPr>
          <w:p w:rsidR="008E46FB" w:rsidRDefault="008E46FB">
            <w:pPr>
              <w:pStyle w:val="Heading1"/>
              <w:spacing w:before="0"/>
              <w:rPr>
                <w:rFonts w:ascii="Arial" w:hAnsi="Arial" w:cs="Arial"/>
              </w:rPr>
            </w:pPr>
            <w:r>
              <w:rPr>
                <w:rFonts w:ascii="Arial" w:hAnsi="Arial" w:cs="Arial"/>
              </w:rPr>
              <w:t>Other</w:t>
            </w:r>
          </w:p>
          <w:p w:rsidR="008E46FB" w:rsidRDefault="005828FC">
            <w:pPr>
              <w:rPr>
                <w:rFonts w:ascii="Arial" w:hAnsi="Arial" w:cs="Arial"/>
              </w:rPr>
            </w:pPr>
            <w:r>
              <w:rPr>
                <w:rFonts w:ascii="Arial" w:hAnsi="Arial" w:cs="Arial"/>
              </w:rPr>
              <w:t>Must prioritise the wellbeing of staff and pupils by actively participating in all mandatory training such as safeguarding and health &amp; safety.</w:t>
            </w:r>
          </w:p>
          <w:p w:rsidR="008E46FB" w:rsidRDefault="008E46FB">
            <w:pPr>
              <w:rPr>
                <w:rFonts w:ascii="Arial" w:hAnsi="Arial" w:cs="Arial"/>
              </w:rPr>
            </w:pPr>
          </w:p>
        </w:tc>
      </w:tr>
    </w:tbl>
    <w:p w:rsidR="008E46FB" w:rsidRDefault="008E46FB" w:rsidP="008E46FB">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989"/>
        <w:gridCol w:w="1076"/>
        <w:gridCol w:w="2807"/>
      </w:tblGrid>
      <w:tr w:rsidR="008E46FB" w:rsidTr="008E46FB">
        <w:trPr>
          <w:cantSplit/>
        </w:trPr>
        <w:tc>
          <w:tcPr>
            <w:tcW w:w="9242" w:type="dxa"/>
            <w:gridSpan w:val="4"/>
            <w:tcBorders>
              <w:top w:val="single" w:sz="4" w:space="0" w:color="auto"/>
              <w:left w:val="single" w:sz="4" w:space="0" w:color="auto"/>
              <w:bottom w:val="single" w:sz="4" w:space="0" w:color="auto"/>
              <w:right w:val="single" w:sz="4" w:space="0" w:color="auto"/>
            </w:tcBorders>
            <w:shd w:val="clear" w:color="auto" w:fill="00CCFF"/>
            <w:hideMark/>
          </w:tcPr>
          <w:p w:rsidR="008E46FB" w:rsidRDefault="008E46FB">
            <w:pPr>
              <w:rPr>
                <w:rFonts w:ascii="Arial" w:hAnsi="Arial" w:cs="Arial"/>
                <w:b/>
                <w:bCs/>
              </w:rPr>
            </w:pPr>
            <w:r>
              <w:rPr>
                <w:rFonts w:ascii="Arial" w:hAnsi="Arial" w:cs="Arial"/>
                <w:b/>
                <w:bCs/>
              </w:rPr>
              <w:t>Approved by Job Holder</w:t>
            </w:r>
          </w:p>
        </w:tc>
      </w:tr>
      <w:tr w:rsidR="008E46FB" w:rsidTr="008E46FB">
        <w:tc>
          <w:tcPr>
            <w:tcW w:w="2310"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r>
              <w:rPr>
                <w:rFonts w:ascii="Arial" w:hAnsi="Arial" w:cs="Arial"/>
                <w:b/>
                <w:bCs/>
              </w:rPr>
              <w:t>Name</w:t>
            </w:r>
          </w:p>
          <w:p w:rsidR="008E46FB" w:rsidRDefault="008E46FB">
            <w:pPr>
              <w:rPr>
                <w:rFonts w:ascii="Arial" w:hAnsi="Arial" w:cs="Arial"/>
                <w:b/>
                <w:bCs/>
              </w:rPr>
            </w:pPr>
          </w:p>
        </w:tc>
        <w:tc>
          <w:tcPr>
            <w:tcW w:w="3018"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tc>
        <w:tc>
          <w:tcPr>
            <w:tcW w:w="1080"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tc>
        <w:tc>
          <w:tcPr>
            <w:tcW w:w="2834"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tc>
      </w:tr>
      <w:tr w:rsidR="008E46FB" w:rsidTr="008E46FB">
        <w:tc>
          <w:tcPr>
            <w:tcW w:w="2310"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r>
              <w:rPr>
                <w:rFonts w:ascii="Arial" w:hAnsi="Arial" w:cs="Arial"/>
                <w:b/>
                <w:bCs/>
              </w:rPr>
              <w:t>Signature</w:t>
            </w:r>
          </w:p>
          <w:p w:rsidR="008E46FB" w:rsidRDefault="008E46FB">
            <w:pPr>
              <w:rPr>
                <w:rFonts w:ascii="Arial" w:hAnsi="Arial" w:cs="Arial"/>
                <w:b/>
                <w:bCs/>
              </w:rPr>
            </w:pPr>
          </w:p>
        </w:tc>
        <w:tc>
          <w:tcPr>
            <w:tcW w:w="3018"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tc>
        <w:tc>
          <w:tcPr>
            <w:tcW w:w="1080" w:type="dxa"/>
            <w:tcBorders>
              <w:top w:val="single" w:sz="4" w:space="0" w:color="auto"/>
              <w:left w:val="single" w:sz="4" w:space="0" w:color="auto"/>
              <w:bottom w:val="single" w:sz="4" w:space="0" w:color="auto"/>
              <w:right w:val="single" w:sz="4" w:space="0" w:color="auto"/>
            </w:tcBorders>
            <w:hideMark/>
          </w:tcPr>
          <w:p w:rsidR="008E46FB" w:rsidRDefault="008E46FB">
            <w:pPr>
              <w:rPr>
                <w:rFonts w:ascii="Arial" w:hAnsi="Arial" w:cs="Arial"/>
                <w:b/>
                <w:bCs/>
              </w:rPr>
            </w:pPr>
            <w:r>
              <w:rPr>
                <w:rFonts w:ascii="Arial" w:hAnsi="Arial" w:cs="Arial"/>
                <w:b/>
                <w:bCs/>
              </w:rPr>
              <w:t>Date</w:t>
            </w:r>
          </w:p>
        </w:tc>
        <w:tc>
          <w:tcPr>
            <w:tcW w:w="2834"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tc>
      </w:tr>
    </w:tbl>
    <w:p w:rsidR="008E46FB" w:rsidRDefault="008E46FB" w:rsidP="008E46FB">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985"/>
        <w:gridCol w:w="1084"/>
        <w:gridCol w:w="2803"/>
      </w:tblGrid>
      <w:tr w:rsidR="008E46FB" w:rsidTr="008E46FB">
        <w:trPr>
          <w:cantSplit/>
        </w:trPr>
        <w:tc>
          <w:tcPr>
            <w:tcW w:w="9242" w:type="dxa"/>
            <w:gridSpan w:val="4"/>
            <w:tcBorders>
              <w:top w:val="single" w:sz="4" w:space="0" w:color="auto"/>
              <w:left w:val="single" w:sz="4" w:space="0" w:color="auto"/>
              <w:bottom w:val="single" w:sz="4" w:space="0" w:color="auto"/>
              <w:right w:val="single" w:sz="4" w:space="0" w:color="auto"/>
            </w:tcBorders>
            <w:shd w:val="clear" w:color="auto" w:fill="00CCFF"/>
            <w:hideMark/>
          </w:tcPr>
          <w:p w:rsidR="008E46FB" w:rsidRDefault="008E46FB">
            <w:pPr>
              <w:rPr>
                <w:rFonts w:ascii="Arial" w:hAnsi="Arial" w:cs="Arial"/>
                <w:b/>
                <w:bCs/>
                <w:vanish/>
              </w:rPr>
            </w:pPr>
            <w:r>
              <w:rPr>
                <w:rFonts w:ascii="Arial" w:hAnsi="Arial" w:cs="Arial"/>
                <w:b/>
                <w:bCs/>
              </w:rPr>
              <w:t>Approved by Bursar</w:t>
            </w:r>
            <w:r>
              <w:rPr>
                <w:rFonts w:ascii="Arial" w:hAnsi="Arial" w:cs="Arial"/>
                <w:b/>
                <w:bCs/>
                <w:vanish/>
              </w:rPr>
              <w:t>eqadHead</w:t>
            </w:r>
          </w:p>
        </w:tc>
      </w:tr>
      <w:tr w:rsidR="008E46FB" w:rsidTr="008E46FB">
        <w:trPr>
          <w:trHeight w:val="285"/>
        </w:trPr>
        <w:tc>
          <w:tcPr>
            <w:tcW w:w="2310"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r>
              <w:rPr>
                <w:rFonts w:ascii="Arial" w:hAnsi="Arial" w:cs="Arial"/>
                <w:b/>
                <w:bCs/>
              </w:rPr>
              <w:t>Name</w:t>
            </w:r>
          </w:p>
          <w:p w:rsidR="008E46FB" w:rsidRDefault="008E46FB">
            <w:pPr>
              <w:rPr>
                <w:rFonts w:ascii="Arial" w:hAnsi="Arial" w:cs="Arial"/>
                <w:b/>
                <w:bCs/>
              </w:rPr>
            </w:pPr>
          </w:p>
        </w:tc>
        <w:tc>
          <w:tcPr>
            <w:tcW w:w="3018"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tc>
        <w:tc>
          <w:tcPr>
            <w:tcW w:w="1080" w:type="dxa"/>
            <w:tcBorders>
              <w:top w:val="single" w:sz="4" w:space="0" w:color="auto"/>
              <w:left w:val="single" w:sz="4" w:space="0" w:color="auto"/>
              <w:bottom w:val="single" w:sz="4" w:space="0" w:color="auto"/>
              <w:right w:val="single" w:sz="4" w:space="0" w:color="auto"/>
            </w:tcBorders>
            <w:hideMark/>
          </w:tcPr>
          <w:p w:rsidR="008E46FB" w:rsidRDefault="008E46FB">
            <w:pPr>
              <w:rPr>
                <w:rFonts w:ascii="Arial" w:hAnsi="Arial" w:cs="Arial"/>
                <w:b/>
                <w:bCs/>
              </w:rPr>
            </w:pPr>
            <w:r>
              <w:rPr>
                <w:rFonts w:ascii="Arial" w:hAnsi="Arial" w:cs="Arial"/>
                <w:b/>
                <w:bCs/>
              </w:rPr>
              <w:t>Position</w:t>
            </w:r>
          </w:p>
        </w:tc>
        <w:tc>
          <w:tcPr>
            <w:tcW w:w="2834"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tc>
      </w:tr>
      <w:tr w:rsidR="008E46FB" w:rsidTr="008E46FB">
        <w:trPr>
          <w:trHeight w:val="307"/>
        </w:trPr>
        <w:tc>
          <w:tcPr>
            <w:tcW w:w="2310"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r>
              <w:rPr>
                <w:rFonts w:ascii="Arial" w:hAnsi="Arial" w:cs="Arial"/>
                <w:b/>
                <w:bCs/>
              </w:rPr>
              <w:t>Signature</w:t>
            </w:r>
          </w:p>
          <w:p w:rsidR="008E46FB" w:rsidRDefault="008E46FB">
            <w:pPr>
              <w:rPr>
                <w:rFonts w:ascii="Arial" w:hAnsi="Arial" w:cs="Arial"/>
                <w:b/>
                <w:bCs/>
              </w:rPr>
            </w:pPr>
          </w:p>
        </w:tc>
        <w:tc>
          <w:tcPr>
            <w:tcW w:w="3018"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tc>
        <w:tc>
          <w:tcPr>
            <w:tcW w:w="1080" w:type="dxa"/>
            <w:tcBorders>
              <w:top w:val="single" w:sz="4" w:space="0" w:color="auto"/>
              <w:left w:val="single" w:sz="4" w:space="0" w:color="auto"/>
              <w:bottom w:val="single" w:sz="4" w:space="0" w:color="auto"/>
              <w:right w:val="single" w:sz="4" w:space="0" w:color="auto"/>
            </w:tcBorders>
            <w:hideMark/>
          </w:tcPr>
          <w:p w:rsidR="008E46FB" w:rsidRDefault="008E46FB">
            <w:pPr>
              <w:rPr>
                <w:rFonts w:ascii="Arial" w:hAnsi="Arial" w:cs="Arial"/>
                <w:b/>
                <w:bCs/>
              </w:rPr>
            </w:pPr>
            <w:r>
              <w:rPr>
                <w:rFonts w:ascii="Arial" w:hAnsi="Arial" w:cs="Arial"/>
                <w:b/>
                <w:bCs/>
              </w:rPr>
              <w:t>Date</w:t>
            </w:r>
          </w:p>
        </w:tc>
        <w:tc>
          <w:tcPr>
            <w:tcW w:w="2834" w:type="dxa"/>
            <w:tcBorders>
              <w:top w:val="single" w:sz="4" w:space="0" w:color="auto"/>
              <w:left w:val="single" w:sz="4" w:space="0" w:color="auto"/>
              <w:bottom w:val="single" w:sz="4" w:space="0" w:color="auto"/>
              <w:right w:val="single" w:sz="4" w:space="0" w:color="auto"/>
            </w:tcBorders>
          </w:tcPr>
          <w:p w:rsidR="008E46FB" w:rsidRDefault="008E46FB">
            <w:pPr>
              <w:rPr>
                <w:rFonts w:ascii="Arial" w:hAnsi="Arial" w:cs="Arial"/>
                <w:b/>
                <w:bCs/>
              </w:rPr>
            </w:pPr>
          </w:p>
        </w:tc>
      </w:tr>
    </w:tbl>
    <w:p w:rsidR="008E46FB" w:rsidRDefault="008E46FB" w:rsidP="008E46FB">
      <w:pPr>
        <w:rPr>
          <w:rFonts w:ascii="Arial" w:hAnsi="Arial" w:cs="Arial"/>
          <w:b/>
          <w:bCs/>
        </w:rPr>
      </w:pPr>
    </w:p>
    <w:p w:rsidR="00F22FF2" w:rsidRDefault="00F22FF2" w:rsidP="00F22FF2"/>
    <w:p w:rsidR="00BE5844" w:rsidRDefault="00BE5844" w:rsidP="00F22F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8A4848" w:rsidRPr="000776D4" w:rsidTr="000776D4">
        <w:tc>
          <w:tcPr>
            <w:tcW w:w="9396" w:type="dxa"/>
            <w:shd w:val="clear" w:color="auto" w:fill="00CCFF"/>
          </w:tcPr>
          <w:p w:rsidR="008A4848" w:rsidRPr="000776D4" w:rsidRDefault="008A4848" w:rsidP="000776D4">
            <w:pPr>
              <w:jc w:val="center"/>
              <w:rPr>
                <w:rFonts w:ascii="Arial" w:hAnsi="Arial" w:cs="Arial"/>
                <w:b/>
              </w:rPr>
            </w:pPr>
            <w:r w:rsidRPr="000776D4">
              <w:rPr>
                <w:rFonts w:ascii="Arial" w:hAnsi="Arial" w:cs="Arial"/>
                <w:b/>
              </w:rPr>
              <w:t>Candidate Profile</w:t>
            </w:r>
          </w:p>
        </w:tc>
      </w:tr>
      <w:tr w:rsidR="008A4848" w:rsidRPr="000776D4" w:rsidTr="000776D4">
        <w:tc>
          <w:tcPr>
            <w:tcW w:w="9396" w:type="dxa"/>
          </w:tcPr>
          <w:p w:rsidR="008A4848" w:rsidRPr="000776D4" w:rsidRDefault="008A4848" w:rsidP="00BC2D74">
            <w:pPr>
              <w:rPr>
                <w:rFonts w:ascii="Arial" w:hAnsi="Arial" w:cs="Arial"/>
              </w:rPr>
            </w:pPr>
          </w:p>
          <w:p w:rsidR="008A4848" w:rsidRPr="000776D4" w:rsidRDefault="008A4848" w:rsidP="00BC2D74">
            <w:pPr>
              <w:rPr>
                <w:rFonts w:ascii="Arial" w:hAnsi="Arial" w:cs="Arial"/>
              </w:rPr>
            </w:pPr>
            <w:r w:rsidRPr="000776D4">
              <w:rPr>
                <w:rFonts w:ascii="Arial" w:hAnsi="Arial" w:cs="Arial"/>
              </w:rPr>
              <w:t>This section should include the basic requirements the post holder should have to be able to carry out the role to an acceptable level of performance.  You can also add desirable requirements.</w:t>
            </w:r>
          </w:p>
        </w:tc>
      </w:tr>
    </w:tbl>
    <w:p w:rsidR="008A4848" w:rsidRDefault="008A4848" w:rsidP="00BC2D74">
      <w:pPr>
        <w:rPr>
          <w:rFonts w:ascii="Arial" w:hAnsi="Arial" w:cs="Arial"/>
        </w:rPr>
      </w:pPr>
    </w:p>
    <w:p w:rsidR="008A4848" w:rsidRDefault="008A4848" w:rsidP="00BC2D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E826B6" w:rsidRPr="000776D4" w:rsidTr="000776D4">
        <w:tc>
          <w:tcPr>
            <w:tcW w:w="9288" w:type="dxa"/>
            <w:shd w:val="clear" w:color="auto" w:fill="00CCFF"/>
          </w:tcPr>
          <w:p w:rsidR="00E826B6" w:rsidRPr="000776D4" w:rsidRDefault="00E826B6" w:rsidP="000776D4">
            <w:pPr>
              <w:jc w:val="center"/>
              <w:rPr>
                <w:rFonts w:ascii="Arial" w:hAnsi="Arial" w:cs="Arial"/>
              </w:rPr>
            </w:pPr>
            <w:r w:rsidRPr="000776D4">
              <w:rPr>
                <w:rFonts w:ascii="Arial" w:hAnsi="Arial" w:cs="Arial"/>
                <w:b/>
              </w:rPr>
              <w:t>Qualifications</w:t>
            </w:r>
          </w:p>
        </w:tc>
      </w:tr>
      <w:tr w:rsidR="00E826B6" w:rsidRPr="000776D4" w:rsidTr="000776D4">
        <w:tc>
          <w:tcPr>
            <w:tcW w:w="9288" w:type="dxa"/>
          </w:tcPr>
          <w:p w:rsidR="00E826B6" w:rsidRPr="000776D4" w:rsidRDefault="00E826B6" w:rsidP="00BC2D74">
            <w:pPr>
              <w:rPr>
                <w:rFonts w:ascii="Arial" w:hAnsi="Arial" w:cs="Arial"/>
              </w:rPr>
            </w:pPr>
          </w:p>
          <w:p w:rsidR="00E826B6" w:rsidRPr="000776D4" w:rsidRDefault="00A43C6F" w:rsidP="00BC2D74">
            <w:pPr>
              <w:rPr>
                <w:rFonts w:ascii="Arial" w:hAnsi="Arial" w:cs="Arial"/>
              </w:rPr>
            </w:pPr>
            <w:r>
              <w:rPr>
                <w:rFonts w:ascii="Arial" w:hAnsi="Arial" w:cs="Arial"/>
              </w:rPr>
              <w:t>The ideal candidate will be qualified to Scottish Higher standard or by experience.</w:t>
            </w:r>
          </w:p>
          <w:p w:rsidR="00E826B6" w:rsidRPr="000776D4" w:rsidRDefault="00E826B6" w:rsidP="00BC2D74">
            <w:pPr>
              <w:rPr>
                <w:rFonts w:ascii="Arial" w:hAnsi="Arial" w:cs="Arial"/>
              </w:rPr>
            </w:pPr>
          </w:p>
          <w:p w:rsidR="00E826B6" w:rsidRPr="000776D4" w:rsidRDefault="00E826B6" w:rsidP="00BC2D74">
            <w:pPr>
              <w:rPr>
                <w:rFonts w:ascii="Arial" w:hAnsi="Arial" w:cs="Arial"/>
              </w:rPr>
            </w:pPr>
          </w:p>
          <w:p w:rsidR="00E826B6" w:rsidRPr="000776D4" w:rsidRDefault="00E826B6" w:rsidP="00BC2D74">
            <w:pPr>
              <w:rPr>
                <w:rFonts w:ascii="Arial" w:hAnsi="Arial" w:cs="Arial"/>
              </w:rPr>
            </w:pPr>
          </w:p>
          <w:p w:rsidR="00E826B6" w:rsidRPr="000776D4" w:rsidRDefault="00E826B6" w:rsidP="00BC2D74">
            <w:pPr>
              <w:rPr>
                <w:rFonts w:ascii="Arial" w:hAnsi="Arial" w:cs="Arial"/>
              </w:rPr>
            </w:pPr>
          </w:p>
          <w:p w:rsidR="00E826B6" w:rsidRPr="000776D4" w:rsidRDefault="00E826B6" w:rsidP="00BC2D74">
            <w:pPr>
              <w:rPr>
                <w:rFonts w:ascii="Arial" w:hAnsi="Arial" w:cs="Arial"/>
              </w:rPr>
            </w:pPr>
          </w:p>
        </w:tc>
      </w:tr>
    </w:tbl>
    <w:p w:rsidR="00E826B6" w:rsidRDefault="00E826B6" w:rsidP="00BC2D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BC2D74">
        <w:tc>
          <w:tcPr>
            <w:tcW w:w="9242" w:type="dxa"/>
            <w:shd w:val="clear" w:color="auto" w:fill="00CCFF"/>
          </w:tcPr>
          <w:p w:rsidR="00BC2D74" w:rsidRDefault="00E826B6" w:rsidP="00AB6C8E">
            <w:pPr>
              <w:jc w:val="center"/>
              <w:rPr>
                <w:rFonts w:ascii="Arial" w:hAnsi="Arial" w:cs="Arial"/>
                <w:b/>
                <w:bCs/>
              </w:rPr>
            </w:pPr>
            <w:r>
              <w:rPr>
                <w:rFonts w:ascii="Arial" w:hAnsi="Arial" w:cs="Arial"/>
                <w:b/>
                <w:bCs/>
              </w:rPr>
              <w:t>Experience</w:t>
            </w:r>
          </w:p>
        </w:tc>
      </w:tr>
      <w:tr w:rsidR="00BC2D74">
        <w:tc>
          <w:tcPr>
            <w:tcW w:w="9242" w:type="dxa"/>
          </w:tcPr>
          <w:p w:rsidR="00BC2D74" w:rsidRDefault="00BC2D74" w:rsidP="00AB6C8E">
            <w:pPr>
              <w:rPr>
                <w:rFonts w:ascii="Arial" w:hAnsi="Arial" w:cs="Arial"/>
              </w:rPr>
            </w:pPr>
          </w:p>
          <w:p w:rsidR="00823B69" w:rsidRDefault="00A43C6F" w:rsidP="00823B69">
            <w:pPr>
              <w:rPr>
                <w:rFonts w:ascii="Arial" w:hAnsi="Arial" w:cs="Arial"/>
              </w:rPr>
            </w:pPr>
            <w:r>
              <w:rPr>
                <w:rFonts w:ascii="Arial" w:hAnsi="Arial" w:cs="Arial"/>
              </w:rPr>
              <w:t>A candidate with experience in a customer service, forward-facing roll will be ideally suited to this role.</w:t>
            </w:r>
          </w:p>
          <w:p w:rsidR="00E826B6" w:rsidRDefault="00E826B6" w:rsidP="00823B69">
            <w:pPr>
              <w:rPr>
                <w:rFonts w:ascii="Arial" w:hAnsi="Arial" w:cs="Arial"/>
              </w:rPr>
            </w:pPr>
          </w:p>
          <w:p w:rsidR="00E826B6" w:rsidRDefault="00A43C6F" w:rsidP="00823B69">
            <w:pPr>
              <w:rPr>
                <w:rFonts w:ascii="Arial" w:hAnsi="Arial" w:cs="Arial"/>
              </w:rPr>
            </w:pPr>
            <w:r>
              <w:rPr>
                <w:rFonts w:ascii="Proxima Nova Rg" w:hAnsi="Proxima Nova Rg"/>
              </w:rPr>
              <w:t>Someone who has previously worked in a school will have a distinct advantage as they will be used to the peaks and troughs of a school day.</w:t>
            </w:r>
          </w:p>
          <w:p w:rsidR="00823B69" w:rsidRDefault="00823B69" w:rsidP="00823B69">
            <w:pPr>
              <w:rPr>
                <w:rFonts w:ascii="Arial" w:hAnsi="Arial" w:cs="Arial"/>
              </w:rPr>
            </w:pPr>
          </w:p>
          <w:p w:rsidR="009C587F" w:rsidRDefault="009C587F" w:rsidP="00823B69">
            <w:pPr>
              <w:ind w:left="360"/>
              <w:rPr>
                <w:rFonts w:ascii="Arial" w:hAnsi="Arial" w:cs="Arial"/>
              </w:rPr>
            </w:pPr>
          </w:p>
          <w:p w:rsidR="00E46985" w:rsidRDefault="009C587F" w:rsidP="009C587F">
            <w:pPr>
              <w:rPr>
                <w:rFonts w:ascii="Arial" w:hAnsi="Arial" w:cs="Arial"/>
              </w:rPr>
            </w:pPr>
            <w:r>
              <w:rPr>
                <w:rFonts w:ascii="Arial" w:hAnsi="Arial" w:cs="Arial"/>
              </w:rPr>
              <w:t xml:space="preserve"> </w:t>
            </w:r>
          </w:p>
        </w:tc>
      </w:tr>
    </w:tbl>
    <w:p w:rsidR="00E826B6" w:rsidRDefault="00E826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E826B6" w:rsidTr="000776D4">
        <w:tc>
          <w:tcPr>
            <w:tcW w:w="9396" w:type="dxa"/>
            <w:shd w:val="clear" w:color="auto" w:fill="00CCFF"/>
          </w:tcPr>
          <w:p w:rsidR="00E826B6" w:rsidRPr="000776D4" w:rsidRDefault="008A4848" w:rsidP="000776D4">
            <w:pPr>
              <w:jc w:val="center"/>
              <w:rPr>
                <w:rFonts w:ascii="Arial" w:hAnsi="Arial"/>
              </w:rPr>
            </w:pPr>
            <w:r w:rsidRPr="000776D4">
              <w:rPr>
                <w:rFonts w:ascii="Arial" w:hAnsi="Arial"/>
                <w:b/>
              </w:rPr>
              <w:t>Knowledge</w:t>
            </w:r>
          </w:p>
        </w:tc>
      </w:tr>
      <w:tr w:rsidR="00E826B6" w:rsidTr="000776D4">
        <w:tc>
          <w:tcPr>
            <w:tcW w:w="9396" w:type="dxa"/>
          </w:tcPr>
          <w:p w:rsidR="00E826B6" w:rsidRDefault="00E826B6"/>
          <w:p w:rsidR="008A4848" w:rsidRPr="00A43C6F" w:rsidRDefault="00A43C6F">
            <w:pPr>
              <w:rPr>
                <w:rFonts w:ascii="Proxima Nova Rg" w:hAnsi="Proxima Nova Rg"/>
              </w:rPr>
            </w:pPr>
            <w:r>
              <w:rPr>
                <w:rFonts w:ascii="Proxima Nova Rg" w:hAnsi="Proxima Nova Rg"/>
              </w:rPr>
              <w:t>The perfect candidate will have knowledge of telephone systems; working use of Excel spreadsheets; the ability to interrogate a database (to access teacher timetables); use of franking machines and other general administration tools.</w:t>
            </w:r>
          </w:p>
          <w:p w:rsidR="008A4848" w:rsidRPr="00A43C6F" w:rsidRDefault="008A4848">
            <w:pPr>
              <w:rPr>
                <w:rFonts w:ascii="Proxima Nova Rg" w:hAnsi="Proxima Nova Rg"/>
              </w:rPr>
            </w:pPr>
          </w:p>
          <w:p w:rsidR="008A4848" w:rsidRPr="00A43C6F" w:rsidRDefault="008A4848">
            <w:pPr>
              <w:rPr>
                <w:rFonts w:ascii="Proxima Nova Rg" w:hAnsi="Proxima Nova Rg"/>
              </w:rPr>
            </w:pPr>
          </w:p>
          <w:p w:rsidR="008A4848" w:rsidRDefault="008A4848"/>
        </w:tc>
      </w:tr>
    </w:tbl>
    <w:p w:rsidR="008A4848" w:rsidRDefault="008A48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8A4848" w:rsidTr="000776D4">
        <w:tc>
          <w:tcPr>
            <w:tcW w:w="9396" w:type="dxa"/>
            <w:shd w:val="clear" w:color="auto" w:fill="00CCFF"/>
          </w:tcPr>
          <w:p w:rsidR="008A4848" w:rsidRPr="000776D4" w:rsidRDefault="008A4848" w:rsidP="000776D4">
            <w:pPr>
              <w:jc w:val="center"/>
              <w:rPr>
                <w:rFonts w:ascii="Arial" w:hAnsi="Arial"/>
                <w:b/>
              </w:rPr>
            </w:pPr>
            <w:r w:rsidRPr="000776D4">
              <w:rPr>
                <w:rFonts w:ascii="Arial" w:hAnsi="Arial"/>
                <w:b/>
              </w:rPr>
              <w:t>Skills/Abilities/Competencies</w:t>
            </w:r>
          </w:p>
        </w:tc>
      </w:tr>
      <w:tr w:rsidR="008A4848" w:rsidTr="000776D4">
        <w:tc>
          <w:tcPr>
            <w:tcW w:w="9396" w:type="dxa"/>
          </w:tcPr>
          <w:p w:rsidR="008A4848" w:rsidRDefault="008A4848"/>
          <w:p w:rsidR="008A4848" w:rsidRPr="00A43C6F" w:rsidRDefault="00A43C6F">
            <w:pPr>
              <w:rPr>
                <w:rFonts w:ascii="Proxima Nova Rg" w:hAnsi="Proxima Nova Rg"/>
              </w:rPr>
            </w:pPr>
            <w:r w:rsidRPr="00A43C6F">
              <w:rPr>
                <w:rFonts w:ascii="Proxima Nova Rg" w:hAnsi="Proxima Nova Rg"/>
              </w:rPr>
              <w:t xml:space="preserve">Pleasant and welcoming manner.  Unflappable and confident.  Reliable and knowledgeable.  </w:t>
            </w:r>
            <w:r>
              <w:rPr>
                <w:rFonts w:ascii="Proxima Nova Rg" w:hAnsi="Proxima Nova Rg"/>
              </w:rPr>
              <w:t xml:space="preserve">Someone with a ‘can do’ attitude. - </w:t>
            </w:r>
            <w:r w:rsidRPr="00A43C6F">
              <w:rPr>
                <w:rFonts w:ascii="Proxima Nova Rg" w:hAnsi="Proxima Nova Rg"/>
              </w:rPr>
              <w:t xml:space="preserve">These are the customer feedback comments that our ideal candidate would strive for. </w:t>
            </w:r>
          </w:p>
          <w:p w:rsidR="008A4848" w:rsidRDefault="008A4848">
            <w:pPr>
              <w:rPr>
                <w:rFonts w:ascii="Proxima Nova Rg" w:hAnsi="Proxima Nova Rg"/>
              </w:rPr>
            </w:pPr>
          </w:p>
          <w:p w:rsidR="00A43C6F" w:rsidRDefault="00A43C6F">
            <w:pPr>
              <w:rPr>
                <w:rFonts w:ascii="Proxima Nova Rg" w:hAnsi="Proxima Nova Rg"/>
              </w:rPr>
            </w:pPr>
            <w:r>
              <w:rPr>
                <w:rFonts w:ascii="Proxima Nova Rg" w:hAnsi="Proxima Nova Rg"/>
              </w:rPr>
              <w:t>We are looking for someone who, if they don’t know how to do something, they will make sure they find out.  They will put the customer first and take pride in their work.</w:t>
            </w:r>
          </w:p>
          <w:p w:rsidR="00B53DBB" w:rsidRDefault="00B53DBB">
            <w:pPr>
              <w:rPr>
                <w:rFonts w:ascii="Proxima Nova Rg" w:hAnsi="Proxima Nova Rg"/>
              </w:rPr>
            </w:pPr>
          </w:p>
          <w:p w:rsidR="008A4848" w:rsidRDefault="00B53DBB">
            <w:r>
              <w:rPr>
                <w:rFonts w:ascii="Proxima Nova Rg" w:hAnsi="Proxima Nova Rg"/>
              </w:rPr>
              <w:t>A sense of humour together with patience will be extremely helpful in this role.</w:t>
            </w:r>
          </w:p>
          <w:p w:rsidR="008A4848" w:rsidRDefault="008A4848"/>
          <w:p w:rsidR="008A4848" w:rsidRDefault="008A4848"/>
        </w:tc>
      </w:tr>
    </w:tbl>
    <w:p w:rsidR="006136C4" w:rsidRDefault="006136C4" w:rsidP="002D2C63"/>
    <w:sectPr w:rsidR="006136C4" w:rsidSect="00BC2D74">
      <w:pgSz w:w="11906" w:h="16838"/>
      <w:pgMar w:top="1440" w:right="9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83E"/>
    <w:multiLevelType w:val="multilevel"/>
    <w:tmpl w:val="A6A0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1020"/>
    <w:multiLevelType w:val="hybridMultilevel"/>
    <w:tmpl w:val="C166E77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C684D"/>
    <w:multiLevelType w:val="multilevel"/>
    <w:tmpl w:val="2766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B64FE"/>
    <w:multiLevelType w:val="hybridMultilevel"/>
    <w:tmpl w:val="23CCC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252E1"/>
    <w:multiLevelType w:val="hybridMultilevel"/>
    <w:tmpl w:val="BB2C0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214B0"/>
    <w:multiLevelType w:val="multilevel"/>
    <w:tmpl w:val="A7EE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66D19"/>
    <w:multiLevelType w:val="multilevel"/>
    <w:tmpl w:val="7126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27976"/>
    <w:multiLevelType w:val="hybridMultilevel"/>
    <w:tmpl w:val="CF6E3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B7CB4"/>
    <w:multiLevelType w:val="multilevel"/>
    <w:tmpl w:val="452C1BC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9" w15:restartNumberingAfterBreak="0">
    <w:nsid w:val="312525B6"/>
    <w:multiLevelType w:val="multilevel"/>
    <w:tmpl w:val="D3D0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163AE"/>
    <w:multiLevelType w:val="hybridMultilevel"/>
    <w:tmpl w:val="9800B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E5851"/>
    <w:multiLevelType w:val="hybridMultilevel"/>
    <w:tmpl w:val="FFA4E232"/>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601586"/>
    <w:multiLevelType w:val="hybridMultilevel"/>
    <w:tmpl w:val="D1ECF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DA0524"/>
    <w:multiLevelType w:val="hybridMultilevel"/>
    <w:tmpl w:val="E4E6052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660C72"/>
    <w:multiLevelType w:val="multilevel"/>
    <w:tmpl w:val="30CA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F06FD"/>
    <w:multiLevelType w:val="hybridMultilevel"/>
    <w:tmpl w:val="2B64E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51A02"/>
    <w:multiLevelType w:val="hybridMultilevel"/>
    <w:tmpl w:val="8F94C4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D0664E"/>
    <w:multiLevelType w:val="multilevel"/>
    <w:tmpl w:val="29A0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F4AD6"/>
    <w:multiLevelType w:val="hybridMultilevel"/>
    <w:tmpl w:val="55762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06F44"/>
    <w:multiLevelType w:val="hybridMultilevel"/>
    <w:tmpl w:val="7558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351BA"/>
    <w:multiLevelType w:val="multilevel"/>
    <w:tmpl w:val="27C4FA1A"/>
    <w:lvl w:ilvl="0">
      <w:start w:val="5"/>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1" w15:restartNumberingAfterBreak="0">
    <w:nsid w:val="6F8E690B"/>
    <w:multiLevelType w:val="hybridMultilevel"/>
    <w:tmpl w:val="8CB0B6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9"/>
  </w:num>
  <w:num w:numId="3">
    <w:abstractNumId w:val="1"/>
  </w:num>
  <w:num w:numId="4">
    <w:abstractNumId w:val="13"/>
  </w:num>
  <w:num w:numId="5">
    <w:abstractNumId w:val="8"/>
  </w:num>
  <w:num w:numId="6">
    <w:abstractNumId w:val="20"/>
  </w:num>
  <w:num w:numId="7">
    <w:abstractNumId w:val="16"/>
  </w:num>
  <w:num w:numId="8">
    <w:abstractNumId w:val="21"/>
  </w:num>
  <w:num w:numId="9">
    <w:abstractNumId w:val="3"/>
  </w:num>
  <w:num w:numId="10">
    <w:abstractNumId w:val="4"/>
  </w:num>
  <w:num w:numId="11">
    <w:abstractNumId w:val="18"/>
  </w:num>
  <w:num w:numId="12">
    <w:abstractNumId w:val="15"/>
  </w:num>
  <w:num w:numId="13">
    <w:abstractNumId w:val="7"/>
  </w:num>
  <w:num w:numId="14">
    <w:abstractNumId w:val="10"/>
  </w:num>
  <w:num w:numId="15">
    <w:abstractNumId w:val="19"/>
  </w:num>
  <w:num w:numId="16">
    <w:abstractNumId w:val="9"/>
  </w:num>
  <w:num w:numId="17">
    <w:abstractNumId w:val="2"/>
  </w:num>
  <w:num w:numId="18">
    <w:abstractNumId w:val="5"/>
  </w:num>
  <w:num w:numId="19">
    <w:abstractNumId w:val="6"/>
  </w:num>
  <w:num w:numId="20">
    <w:abstractNumId w:val="17"/>
  </w:num>
  <w:num w:numId="21">
    <w:abstractNumId w:val="14"/>
  </w:num>
  <w:num w:numId="22">
    <w:abstractNumId w:val="0"/>
  </w:num>
  <w:num w:numId="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53"/>
    <w:rsid w:val="00022E67"/>
    <w:rsid w:val="000776D4"/>
    <w:rsid w:val="00086A7D"/>
    <w:rsid w:val="00090127"/>
    <w:rsid w:val="000964AC"/>
    <w:rsid w:val="000E6C26"/>
    <w:rsid w:val="00104C94"/>
    <w:rsid w:val="00135C18"/>
    <w:rsid w:val="001601BE"/>
    <w:rsid w:val="001D083E"/>
    <w:rsid w:val="001E0007"/>
    <w:rsid w:val="001E7551"/>
    <w:rsid w:val="00240120"/>
    <w:rsid w:val="00261F86"/>
    <w:rsid w:val="0026726A"/>
    <w:rsid w:val="00270733"/>
    <w:rsid w:val="0028764E"/>
    <w:rsid w:val="00293857"/>
    <w:rsid w:val="002A047B"/>
    <w:rsid w:val="002D089F"/>
    <w:rsid w:val="002D2C63"/>
    <w:rsid w:val="002E2464"/>
    <w:rsid w:val="002E4F72"/>
    <w:rsid w:val="00332182"/>
    <w:rsid w:val="003408C1"/>
    <w:rsid w:val="0034139C"/>
    <w:rsid w:val="00353EBE"/>
    <w:rsid w:val="003B06FD"/>
    <w:rsid w:val="003C7C2A"/>
    <w:rsid w:val="003E47E9"/>
    <w:rsid w:val="00430C6F"/>
    <w:rsid w:val="00460CC9"/>
    <w:rsid w:val="00473C73"/>
    <w:rsid w:val="00480D4D"/>
    <w:rsid w:val="0048392C"/>
    <w:rsid w:val="004E47B1"/>
    <w:rsid w:val="004F46AA"/>
    <w:rsid w:val="005805A8"/>
    <w:rsid w:val="005828FC"/>
    <w:rsid w:val="005C1803"/>
    <w:rsid w:val="005C5E7C"/>
    <w:rsid w:val="006033EB"/>
    <w:rsid w:val="00603A08"/>
    <w:rsid w:val="00604654"/>
    <w:rsid w:val="00605C30"/>
    <w:rsid w:val="006136C4"/>
    <w:rsid w:val="006527A7"/>
    <w:rsid w:val="00673385"/>
    <w:rsid w:val="006864F0"/>
    <w:rsid w:val="006B55B4"/>
    <w:rsid w:val="006B5765"/>
    <w:rsid w:val="006C42B1"/>
    <w:rsid w:val="006F48CF"/>
    <w:rsid w:val="006F764A"/>
    <w:rsid w:val="006F7921"/>
    <w:rsid w:val="00714908"/>
    <w:rsid w:val="00717C55"/>
    <w:rsid w:val="00733FD7"/>
    <w:rsid w:val="00745216"/>
    <w:rsid w:val="007813F6"/>
    <w:rsid w:val="007A6B2D"/>
    <w:rsid w:val="007B2B78"/>
    <w:rsid w:val="00815889"/>
    <w:rsid w:val="00822FF4"/>
    <w:rsid w:val="00823B69"/>
    <w:rsid w:val="00890687"/>
    <w:rsid w:val="008A4848"/>
    <w:rsid w:val="008B1F61"/>
    <w:rsid w:val="008B50BC"/>
    <w:rsid w:val="008E46FB"/>
    <w:rsid w:val="008E7019"/>
    <w:rsid w:val="008F3DAD"/>
    <w:rsid w:val="00926CBC"/>
    <w:rsid w:val="00946D50"/>
    <w:rsid w:val="00953759"/>
    <w:rsid w:val="00961857"/>
    <w:rsid w:val="009676DC"/>
    <w:rsid w:val="009B6267"/>
    <w:rsid w:val="009C587F"/>
    <w:rsid w:val="00A40945"/>
    <w:rsid w:val="00A43C6F"/>
    <w:rsid w:val="00A71B55"/>
    <w:rsid w:val="00A83E3F"/>
    <w:rsid w:val="00AB0425"/>
    <w:rsid w:val="00AB0639"/>
    <w:rsid w:val="00AB6C8E"/>
    <w:rsid w:val="00AD0A61"/>
    <w:rsid w:val="00AD5E1A"/>
    <w:rsid w:val="00AE7BF6"/>
    <w:rsid w:val="00B13CE3"/>
    <w:rsid w:val="00B53DBB"/>
    <w:rsid w:val="00B56B9E"/>
    <w:rsid w:val="00BC2D74"/>
    <w:rsid w:val="00BD11CC"/>
    <w:rsid w:val="00BE5844"/>
    <w:rsid w:val="00BE7E53"/>
    <w:rsid w:val="00C82D7D"/>
    <w:rsid w:val="00C94AF5"/>
    <w:rsid w:val="00D230FB"/>
    <w:rsid w:val="00D65638"/>
    <w:rsid w:val="00D67AD2"/>
    <w:rsid w:val="00D85BDD"/>
    <w:rsid w:val="00D94458"/>
    <w:rsid w:val="00DC0ABE"/>
    <w:rsid w:val="00DC143F"/>
    <w:rsid w:val="00DE40E0"/>
    <w:rsid w:val="00E0578A"/>
    <w:rsid w:val="00E2613D"/>
    <w:rsid w:val="00E35711"/>
    <w:rsid w:val="00E35BED"/>
    <w:rsid w:val="00E4095B"/>
    <w:rsid w:val="00E46985"/>
    <w:rsid w:val="00E50D80"/>
    <w:rsid w:val="00E826B6"/>
    <w:rsid w:val="00E85041"/>
    <w:rsid w:val="00EA4FD2"/>
    <w:rsid w:val="00EA75FC"/>
    <w:rsid w:val="00EB5269"/>
    <w:rsid w:val="00EB55B2"/>
    <w:rsid w:val="00EC7FE5"/>
    <w:rsid w:val="00ED50D6"/>
    <w:rsid w:val="00EE3626"/>
    <w:rsid w:val="00F0726E"/>
    <w:rsid w:val="00F22FF2"/>
    <w:rsid w:val="00F26E6D"/>
    <w:rsid w:val="00FC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B6E31"/>
  <w15:chartTrackingRefBased/>
  <w15:docId w15:val="{391FEA57-B355-45E4-A0E7-0C83FFE7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6C4"/>
    <w:rPr>
      <w:sz w:val="22"/>
      <w:szCs w:val="24"/>
      <w:lang w:eastAsia="en-US"/>
    </w:rPr>
  </w:style>
  <w:style w:type="paragraph" w:styleId="Heading1">
    <w:name w:val="heading 1"/>
    <w:basedOn w:val="Normal"/>
    <w:next w:val="Normal"/>
    <w:link w:val="Heading1Char"/>
    <w:qFormat/>
    <w:rsid w:val="006136C4"/>
    <w:pPr>
      <w:keepNext/>
      <w:spacing w:before="120" w:after="120"/>
      <w:outlineLvl w:val="0"/>
    </w:pPr>
    <w:rPr>
      <w:b/>
      <w:bCs/>
    </w:rPr>
  </w:style>
  <w:style w:type="paragraph" w:styleId="Heading3">
    <w:name w:val="heading 3"/>
    <w:basedOn w:val="Normal"/>
    <w:next w:val="Normal"/>
    <w:qFormat/>
    <w:rsid w:val="006136C4"/>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726E"/>
    <w:rPr>
      <w:rFonts w:ascii="Tahoma" w:hAnsi="Tahoma" w:cs="Tahoma"/>
      <w:sz w:val="16"/>
      <w:szCs w:val="16"/>
    </w:rPr>
  </w:style>
  <w:style w:type="table" w:styleId="TableGrid">
    <w:name w:val="Table Grid"/>
    <w:basedOn w:val="TableNormal"/>
    <w:rsid w:val="00E8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889"/>
    <w:rPr>
      <w:color w:val="0000FF"/>
      <w:u w:val="single"/>
    </w:rPr>
  </w:style>
  <w:style w:type="character" w:customStyle="1" w:styleId="Heading1Char">
    <w:name w:val="Heading 1 Char"/>
    <w:link w:val="Heading1"/>
    <w:rsid w:val="008E46FB"/>
    <w:rPr>
      <w:b/>
      <w:bCs/>
      <w:sz w:val="22"/>
      <w:szCs w:val="24"/>
      <w:lang w:eastAsia="en-US"/>
    </w:rPr>
  </w:style>
  <w:style w:type="paragraph" w:styleId="ListParagraph">
    <w:name w:val="List Paragraph"/>
    <w:basedOn w:val="Normal"/>
    <w:uiPriority w:val="34"/>
    <w:qFormat/>
    <w:rsid w:val="00AB0425"/>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190">
      <w:bodyDiv w:val="1"/>
      <w:marLeft w:val="0"/>
      <w:marRight w:val="0"/>
      <w:marTop w:val="0"/>
      <w:marBottom w:val="0"/>
      <w:divBdr>
        <w:top w:val="none" w:sz="0" w:space="0" w:color="auto"/>
        <w:left w:val="none" w:sz="0" w:space="0" w:color="auto"/>
        <w:bottom w:val="none" w:sz="0" w:space="0" w:color="auto"/>
        <w:right w:val="none" w:sz="0" w:space="0" w:color="auto"/>
      </w:divBdr>
    </w:div>
    <w:div w:id="67774200">
      <w:bodyDiv w:val="1"/>
      <w:marLeft w:val="0"/>
      <w:marRight w:val="0"/>
      <w:marTop w:val="0"/>
      <w:marBottom w:val="0"/>
      <w:divBdr>
        <w:top w:val="none" w:sz="0" w:space="0" w:color="auto"/>
        <w:left w:val="none" w:sz="0" w:space="0" w:color="auto"/>
        <w:bottom w:val="none" w:sz="0" w:space="0" w:color="auto"/>
        <w:right w:val="none" w:sz="0" w:space="0" w:color="auto"/>
      </w:divBdr>
    </w:div>
    <w:div w:id="240871676">
      <w:bodyDiv w:val="1"/>
      <w:marLeft w:val="0"/>
      <w:marRight w:val="0"/>
      <w:marTop w:val="0"/>
      <w:marBottom w:val="0"/>
      <w:divBdr>
        <w:top w:val="none" w:sz="0" w:space="0" w:color="auto"/>
        <w:left w:val="none" w:sz="0" w:space="0" w:color="auto"/>
        <w:bottom w:val="none" w:sz="0" w:space="0" w:color="auto"/>
        <w:right w:val="none" w:sz="0" w:space="0" w:color="auto"/>
      </w:divBdr>
    </w:div>
    <w:div w:id="458302852">
      <w:bodyDiv w:val="1"/>
      <w:marLeft w:val="0"/>
      <w:marRight w:val="0"/>
      <w:marTop w:val="0"/>
      <w:marBottom w:val="0"/>
      <w:divBdr>
        <w:top w:val="none" w:sz="0" w:space="0" w:color="auto"/>
        <w:left w:val="none" w:sz="0" w:space="0" w:color="auto"/>
        <w:bottom w:val="none" w:sz="0" w:space="0" w:color="auto"/>
        <w:right w:val="none" w:sz="0" w:space="0" w:color="auto"/>
      </w:divBdr>
    </w:div>
    <w:div w:id="516776045">
      <w:bodyDiv w:val="1"/>
      <w:marLeft w:val="0"/>
      <w:marRight w:val="0"/>
      <w:marTop w:val="0"/>
      <w:marBottom w:val="0"/>
      <w:divBdr>
        <w:top w:val="none" w:sz="0" w:space="0" w:color="auto"/>
        <w:left w:val="none" w:sz="0" w:space="0" w:color="auto"/>
        <w:bottom w:val="none" w:sz="0" w:space="0" w:color="auto"/>
        <w:right w:val="none" w:sz="0" w:space="0" w:color="auto"/>
      </w:divBdr>
    </w:div>
    <w:div w:id="571352530">
      <w:bodyDiv w:val="1"/>
      <w:marLeft w:val="0"/>
      <w:marRight w:val="0"/>
      <w:marTop w:val="0"/>
      <w:marBottom w:val="0"/>
      <w:divBdr>
        <w:top w:val="none" w:sz="0" w:space="0" w:color="auto"/>
        <w:left w:val="none" w:sz="0" w:space="0" w:color="auto"/>
        <w:bottom w:val="none" w:sz="0" w:space="0" w:color="auto"/>
        <w:right w:val="none" w:sz="0" w:space="0" w:color="auto"/>
      </w:divBdr>
    </w:div>
    <w:div w:id="808783285">
      <w:bodyDiv w:val="1"/>
      <w:marLeft w:val="0"/>
      <w:marRight w:val="0"/>
      <w:marTop w:val="0"/>
      <w:marBottom w:val="0"/>
      <w:divBdr>
        <w:top w:val="none" w:sz="0" w:space="0" w:color="auto"/>
        <w:left w:val="none" w:sz="0" w:space="0" w:color="auto"/>
        <w:bottom w:val="none" w:sz="0" w:space="0" w:color="auto"/>
        <w:right w:val="none" w:sz="0" w:space="0" w:color="auto"/>
      </w:divBdr>
    </w:div>
    <w:div w:id="2039313013">
      <w:bodyDiv w:val="1"/>
      <w:marLeft w:val="0"/>
      <w:marRight w:val="0"/>
      <w:marTop w:val="0"/>
      <w:marBottom w:val="0"/>
      <w:divBdr>
        <w:top w:val="none" w:sz="0" w:space="0" w:color="auto"/>
        <w:left w:val="none" w:sz="0" w:space="0" w:color="auto"/>
        <w:bottom w:val="none" w:sz="0" w:space="0" w:color="auto"/>
        <w:right w:val="none" w:sz="0" w:space="0" w:color="auto"/>
      </w:divBdr>
    </w:div>
    <w:div w:id="2040541026">
      <w:bodyDiv w:val="1"/>
      <w:marLeft w:val="0"/>
      <w:marRight w:val="0"/>
      <w:marTop w:val="0"/>
      <w:marBottom w:val="0"/>
      <w:divBdr>
        <w:top w:val="none" w:sz="0" w:space="0" w:color="auto"/>
        <w:left w:val="none" w:sz="0" w:space="0" w:color="auto"/>
        <w:bottom w:val="none" w:sz="0" w:space="0" w:color="auto"/>
        <w:right w:val="none" w:sz="0" w:space="0" w:color="auto"/>
      </w:divBdr>
    </w:div>
    <w:div w:id="20553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staloysiu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 Aloysius’ College</vt:lpstr>
    </vt:vector>
  </TitlesOfParts>
  <Company>St Aloysius College</Company>
  <LinksUpToDate>false</LinksUpToDate>
  <CharactersWithSpaces>8693</CharactersWithSpaces>
  <SharedDoc>false</SharedDoc>
  <HLinks>
    <vt:vector size="6" baseType="variant">
      <vt:variant>
        <vt:i4>5570656</vt:i4>
      </vt:variant>
      <vt:variant>
        <vt:i4>0</vt:i4>
      </vt:variant>
      <vt:variant>
        <vt:i4>0</vt:i4>
      </vt:variant>
      <vt:variant>
        <vt:i4>5</vt:i4>
      </vt:variant>
      <vt:variant>
        <vt:lpwstr>mailto:mail@staloysius.org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Aloysius’ College</dc:title>
  <dc:subject/>
  <dc:creator>Administrator</dc:creator>
  <cp:keywords/>
  <dc:description/>
  <cp:lastModifiedBy>Thomson Shona</cp:lastModifiedBy>
  <cp:revision>2</cp:revision>
  <cp:lastPrinted>2014-01-10T09:55:00Z</cp:lastPrinted>
  <dcterms:created xsi:type="dcterms:W3CDTF">2021-09-02T09:33:00Z</dcterms:created>
  <dcterms:modified xsi:type="dcterms:W3CDTF">2021-09-02T09:33:00Z</dcterms:modified>
</cp:coreProperties>
</file>